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7F41" w14:textId="77777777" w:rsidR="00A974C1" w:rsidRPr="006367A0" w:rsidRDefault="002F39E8" w:rsidP="006E54F8">
      <w:pPr>
        <w:spacing w:after="0"/>
        <w:jc w:val="center"/>
        <w:rPr>
          <w:b/>
          <w:sz w:val="24"/>
        </w:rPr>
      </w:pPr>
      <w:bookmarkStart w:id="0" w:name="_Hlk531617411"/>
      <w:r w:rsidRPr="006367A0">
        <w:rPr>
          <w:b/>
          <w:sz w:val="24"/>
        </w:rPr>
        <w:t>Idaho State Technical Committee</w:t>
      </w:r>
    </w:p>
    <w:p w14:paraId="0EF5CA6A" w14:textId="77777777" w:rsidR="002F39E8" w:rsidRPr="006367A0" w:rsidRDefault="000848DB" w:rsidP="006E54F8">
      <w:pPr>
        <w:spacing w:after="0"/>
        <w:jc w:val="center"/>
        <w:rPr>
          <w:b/>
          <w:sz w:val="24"/>
        </w:rPr>
      </w:pPr>
      <w:r>
        <w:rPr>
          <w:b/>
          <w:sz w:val="24"/>
        </w:rPr>
        <w:t>Jan. 21</w:t>
      </w:r>
      <w:r w:rsidR="002F39E8" w:rsidRPr="006367A0">
        <w:rPr>
          <w:b/>
          <w:sz w:val="24"/>
        </w:rPr>
        <w:t>, 20</w:t>
      </w:r>
      <w:r>
        <w:rPr>
          <w:b/>
          <w:sz w:val="24"/>
        </w:rPr>
        <w:t>20</w:t>
      </w:r>
      <w:r w:rsidR="002F39E8" w:rsidRPr="006367A0">
        <w:rPr>
          <w:b/>
          <w:sz w:val="24"/>
        </w:rPr>
        <w:t xml:space="preserve"> @ </w:t>
      </w:r>
      <w:r w:rsidR="00F62B3B">
        <w:rPr>
          <w:b/>
          <w:sz w:val="24"/>
        </w:rPr>
        <w:t>8</w:t>
      </w:r>
      <w:r w:rsidR="002F39E8" w:rsidRPr="006367A0">
        <w:rPr>
          <w:b/>
          <w:sz w:val="24"/>
        </w:rPr>
        <w:t>:00am</w:t>
      </w:r>
      <w:r w:rsidR="00553F88">
        <w:rPr>
          <w:b/>
          <w:sz w:val="24"/>
        </w:rPr>
        <w:t xml:space="preserve"> – 1:00 p.m.</w:t>
      </w:r>
    </w:p>
    <w:p w14:paraId="06630A45" w14:textId="77777777" w:rsidR="006E54F8" w:rsidRPr="006367A0" w:rsidRDefault="006E54F8" w:rsidP="006E54F8">
      <w:pPr>
        <w:spacing w:after="0"/>
        <w:jc w:val="center"/>
        <w:rPr>
          <w:b/>
          <w:sz w:val="24"/>
        </w:rPr>
      </w:pPr>
    </w:p>
    <w:p w14:paraId="208DB0AA" w14:textId="77777777" w:rsidR="002F39E8" w:rsidRPr="006367A0" w:rsidRDefault="002F39E8" w:rsidP="006E54F8">
      <w:pPr>
        <w:spacing w:after="0"/>
        <w:jc w:val="center"/>
        <w:rPr>
          <w:b/>
          <w:sz w:val="24"/>
        </w:rPr>
      </w:pPr>
      <w:r w:rsidRPr="006367A0">
        <w:rPr>
          <w:b/>
          <w:sz w:val="24"/>
        </w:rPr>
        <w:t>Idaho State NRCS Office</w:t>
      </w:r>
    </w:p>
    <w:p w14:paraId="76BF3B0D" w14:textId="77777777" w:rsidR="006E54F8" w:rsidRPr="006367A0" w:rsidRDefault="006E54F8" w:rsidP="006E54F8">
      <w:pPr>
        <w:spacing w:after="0"/>
        <w:jc w:val="center"/>
        <w:rPr>
          <w:b/>
          <w:sz w:val="24"/>
        </w:rPr>
      </w:pPr>
      <w:r w:rsidRPr="006367A0">
        <w:rPr>
          <w:b/>
          <w:sz w:val="24"/>
        </w:rPr>
        <w:t>9173 W Barnes Drive, Boise, Idaho 83709</w:t>
      </w:r>
    </w:p>
    <w:p w14:paraId="21496500" w14:textId="77777777" w:rsidR="002F39E8" w:rsidRPr="006367A0" w:rsidRDefault="002F39E8" w:rsidP="00B63EA4">
      <w:pPr>
        <w:spacing w:after="0"/>
        <w:jc w:val="center"/>
        <w:rPr>
          <w:sz w:val="20"/>
        </w:rPr>
      </w:pPr>
    </w:p>
    <w:p w14:paraId="17B46D78" w14:textId="77777777" w:rsidR="00940F79" w:rsidRPr="006367A0" w:rsidRDefault="00940F79" w:rsidP="00B63EA4">
      <w:pPr>
        <w:spacing w:after="0"/>
        <w:jc w:val="center"/>
        <w:rPr>
          <w:sz w:val="20"/>
        </w:rPr>
      </w:pPr>
    </w:p>
    <w:p w14:paraId="7FD85E78" w14:textId="77777777" w:rsidR="00DC4CCB" w:rsidRPr="006367A0" w:rsidRDefault="00DC4CCB" w:rsidP="00B63EA4">
      <w:pPr>
        <w:spacing w:after="0"/>
        <w:jc w:val="center"/>
        <w:rPr>
          <w:sz w:val="20"/>
        </w:rPr>
      </w:pPr>
    </w:p>
    <w:p w14:paraId="2AAD258B" w14:textId="77777777" w:rsidR="006E54F8" w:rsidRDefault="00F62B3B" w:rsidP="006E54F8">
      <w:pPr>
        <w:spacing w:after="0"/>
        <w:rPr>
          <w:szCs w:val="24"/>
        </w:rPr>
      </w:pPr>
      <w:r>
        <w:rPr>
          <w:szCs w:val="24"/>
        </w:rPr>
        <w:t>8</w:t>
      </w:r>
      <w:r w:rsidR="00F579FC" w:rsidRPr="006367A0">
        <w:rPr>
          <w:szCs w:val="24"/>
        </w:rPr>
        <w:t xml:space="preserve">:00 </w:t>
      </w:r>
      <w:r w:rsidR="002F39E8" w:rsidRPr="006367A0">
        <w:rPr>
          <w:szCs w:val="24"/>
        </w:rPr>
        <w:t xml:space="preserve">Welcome and Introductions – </w:t>
      </w:r>
      <w:r w:rsidR="00B57055">
        <w:rPr>
          <w:szCs w:val="24"/>
        </w:rPr>
        <w:t>Curtis Elke</w:t>
      </w:r>
      <w:r w:rsidR="006E54F8" w:rsidRPr="006367A0">
        <w:rPr>
          <w:szCs w:val="24"/>
        </w:rPr>
        <w:t>, State Conservationist, NRCS</w:t>
      </w:r>
    </w:p>
    <w:p w14:paraId="4F861A64" w14:textId="77777777" w:rsidR="009B372E" w:rsidRDefault="000D4B72" w:rsidP="006E54F8">
      <w:pPr>
        <w:spacing w:after="0"/>
        <w:rPr>
          <w:szCs w:val="24"/>
        </w:rPr>
      </w:pPr>
      <w:r>
        <w:rPr>
          <w:szCs w:val="24"/>
        </w:rPr>
        <w:t>NRCS</w:t>
      </w:r>
    </w:p>
    <w:p w14:paraId="66AF4073" w14:textId="77777777" w:rsidR="000D4B72" w:rsidRPr="000D4B72" w:rsidRDefault="000D4B72" w:rsidP="000D4B72">
      <w:pPr>
        <w:pStyle w:val="ListParagraph"/>
        <w:numPr>
          <w:ilvl w:val="0"/>
          <w:numId w:val="18"/>
        </w:numPr>
        <w:spacing w:after="0"/>
        <w:rPr>
          <w:szCs w:val="24"/>
        </w:rPr>
      </w:pPr>
      <w:r w:rsidRPr="000D4B72">
        <w:rPr>
          <w:szCs w:val="24"/>
        </w:rPr>
        <w:t>Curtis</w:t>
      </w:r>
      <w:r>
        <w:rPr>
          <w:szCs w:val="24"/>
        </w:rPr>
        <w:t xml:space="preserve"> Elke</w:t>
      </w:r>
    </w:p>
    <w:p w14:paraId="6C48589C" w14:textId="77777777" w:rsidR="000D4B72" w:rsidRPr="000D4B72" w:rsidRDefault="000D4B72" w:rsidP="000D4B72">
      <w:pPr>
        <w:pStyle w:val="ListParagraph"/>
        <w:numPr>
          <w:ilvl w:val="0"/>
          <w:numId w:val="18"/>
        </w:numPr>
        <w:spacing w:after="0"/>
        <w:rPr>
          <w:szCs w:val="24"/>
        </w:rPr>
      </w:pPr>
      <w:r w:rsidRPr="000D4B72">
        <w:rPr>
          <w:szCs w:val="24"/>
        </w:rPr>
        <w:t>Ron Brooks</w:t>
      </w:r>
    </w:p>
    <w:p w14:paraId="2E7C5AE6" w14:textId="77777777" w:rsidR="000D4B72" w:rsidRPr="000D4B72" w:rsidRDefault="000D4B72" w:rsidP="000D4B72">
      <w:pPr>
        <w:pStyle w:val="ListParagraph"/>
        <w:numPr>
          <w:ilvl w:val="0"/>
          <w:numId w:val="18"/>
        </w:numPr>
        <w:spacing w:after="0"/>
        <w:rPr>
          <w:szCs w:val="24"/>
        </w:rPr>
      </w:pPr>
      <w:r w:rsidRPr="000D4B72">
        <w:rPr>
          <w:szCs w:val="24"/>
        </w:rPr>
        <w:t>Lori Kassib</w:t>
      </w:r>
    </w:p>
    <w:p w14:paraId="73B7F7B4" w14:textId="77777777" w:rsidR="000D4B72" w:rsidRPr="000D4B72" w:rsidRDefault="000D4B72" w:rsidP="000D4B72">
      <w:pPr>
        <w:pStyle w:val="ListParagraph"/>
        <w:numPr>
          <w:ilvl w:val="0"/>
          <w:numId w:val="18"/>
        </w:numPr>
        <w:spacing w:after="0"/>
        <w:rPr>
          <w:szCs w:val="24"/>
        </w:rPr>
      </w:pPr>
      <w:r w:rsidRPr="000D4B72">
        <w:rPr>
          <w:szCs w:val="24"/>
        </w:rPr>
        <w:t>Bruce Sandoval</w:t>
      </w:r>
    </w:p>
    <w:p w14:paraId="73A69F89" w14:textId="77777777" w:rsidR="000D4B72" w:rsidRPr="000D4B72" w:rsidRDefault="000D4B72" w:rsidP="000D4B72">
      <w:pPr>
        <w:pStyle w:val="ListParagraph"/>
        <w:numPr>
          <w:ilvl w:val="0"/>
          <w:numId w:val="18"/>
        </w:numPr>
        <w:spacing w:after="0"/>
        <w:rPr>
          <w:szCs w:val="24"/>
        </w:rPr>
      </w:pPr>
      <w:r w:rsidRPr="000D4B72">
        <w:rPr>
          <w:szCs w:val="24"/>
        </w:rPr>
        <w:t>James Eller</w:t>
      </w:r>
    </w:p>
    <w:p w14:paraId="5A434161" w14:textId="77777777" w:rsidR="000D4B72" w:rsidRDefault="000D4B72" w:rsidP="006E54F8">
      <w:pPr>
        <w:spacing w:after="0"/>
        <w:rPr>
          <w:szCs w:val="24"/>
        </w:rPr>
      </w:pPr>
      <w:r>
        <w:rPr>
          <w:szCs w:val="24"/>
        </w:rPr>
        <w:t>Tanya Ol</w:t>
      </w:r>
      <w:r w:rsidR="00256AA5">
        <w:rPr>
          <w:szCs w:val="24"/>
        </w:rPr>
        <w:t>dha</w:t>
      </w:r>
      <w:r>
        <w:rPr>
          <w:szCs w:val="24"/>
        </w:rPr>
        <w:t xml:space="preserve">m – Idaho </w:t>
      </w:r>
      <w:r w:rsidR="00F51F9E">
        <w:rPr>
          <w:szCs w:val="24"/>
        </w:rPr>
        <w:t>Dairym</w:t>
      </w:r>
      <w:r w:rsidR="00256AA5">
        <w:rPr>
          <w:szCs w:val="24"/>
        </w:rPr>
        <w:t>e</w:t>
      </w:r>
      <w:r w:rsidR="00F51F9E">
        <w:rPr>
          <w:szCs w:val="24"/>
        </w:rPr>
        <w:t>n’s</w:t>
      </w:r>
      <w:r>
        <w:rPr>
          <w:szCs w:val="24"/>
        </w:rPr>
        <w:t xml:space="preserve"> Association</w:t>
      </w:r>
    </w:p>
    <w:p w14:paraId="613014C1" w14:textId="77777777" w:rsidR="000D4B72" w:rsidRDefault="000D4B72" w:rsidP="006E54F8">
      <w:pPr>
        <w:spacing w:after="0"/>
        <w:rPr>
          <w:szCs w:val="24"/>
        </w:rPr>
      </w:pPr>
      <w:r>
        <w:rPr>
          <w:szCs w:val="24"/>
        </w:rPr>
        <w:t>Bas Hargrove - TNC</w:t>
      </w:r>
    </w:p>
    <w:p w14:paraId="0C992D3F" w14:textId="77777777" w:rsidR="000D4B72" w:rsidRDefault="000D4B72" w:rsidP="006E54F8">
      <w:pPr>
        <w:spacing w:after="0"/>
        <w:rPr>
          <w:szCs w:val="24"/>
        </w:rPr>
      </w:pPr>
      <w:r>
        <w:rPr>
          <w:szCs w:val="24"/>
        </w:rPr>
        <w:t>Dirk Mendive</w:t>
      </w:r>
      <w:r w:rsidR="00256AA5">
        <w:rPr>
          <w:szCs w:val="24"/>
        </w:rPr>
        <w:t xml:space="preserve"> – Rep. Fulcher’s Office</w:t>
      </w:r>
    </w:p>
    <w:p w14:paraId="6B698A66" w14:textId="77777777" w:rsidR="000D4B72" w:rsidRDefault="000D4B72" w:rsidP="006E54F8">
      <w:pPr>
        <w:spacing w:after="0"/>
        <w:rPr>
          <w:szCs w:val="24"/>
        </w:rPr>
      </w:pPr>
      <w:r>
        <w:rPr>
          <w:szCs w:val="24"/>
        </w:rPr>
        <w:t xml:space="preserve">Casey </w:t>
      </w:r>
      <w:r w:rsidR="00F51F9E">
        <w:rPr>
          <w:szCs w:val="24"/>
        </w:rPr>
        <w:t>Atterbury</w:t>
      </w:r>
      <w:r w:rsidR="00256AA5">
        <w:rPr>
          <w:szCs w:val="24"/>
        </w:rPr>
        <w:t xml:space="preserve"> – Sen. Crapo’s Office</w:t>
      </w:r>
    </w:p>
    <w:p w14:paraId="4AEF53F4" w14:textId="77777777" w:rsidR="000D4B72" w:rsidRDefault="000D4B72" w:rsidP="006E54F8">
      <w:pPr>
        <w:spacing w:after="0"/>
        <w:rPr>
          <w:szCs w:val="24"/>
        </w:rPr>
      </w:pPr>
      <w:r>
        <w:rPr>
          <w:szCs w:val="24"/>
        </w:rPr>
        <w:t>Jason Pyron – FWS</w:t>
      </w:r>
    </w:p>
    <w:p w14:paraId="5A749CDE" w14:textId="77777777" w:rsidR="000D4B72" w:rsidRDefault="000D4B72" w:rsidP="006E54F8">
      <w:pPr>
        <w:spacing w:after="0"/>
        <w:rPr>
          <w:szCs w:val="24"/>
        </w:rPr>
      </w:pPr>
      <w:r>
        <w:rPr>
          <w:szCs w:val="24"/>
        </w:rPr>
        <w:t>Chris Johnson – Idaho Rural Water Association</w:t>
      </w:r>
    </w:p>
    <w:p w14:paraId="46B2D9B3" w14:textId="77777777" w:rsidR="000D4B72" w:rsidRDefault="000D4B72" w:rsidP="006E54F8">
      <w:pPr>
        <w:spacing w:after="0"/>
        <w:rPr>
          <w:szCs w:val="24"/>
        </w:rPr>
      </w:pPr>
      <w:r>
        <w:rPr>
          <w:szCs w:val="24"/>
        </w:rPr>
        <w:t xml:space="preserve">Lynn Tominaga – Idaho </w:t>
      </w:r>
      <w:r w:rsidR="00AC5B94">
        <w:rPr>
          <w:szCs w:val="24"/>
        </w:rPr>
        <w:t>G</w:t>
      </w:r>
      <w:r>
        <w:rPr>
          <w:szCs w:val="24"/>
        </w:rPr>
        <w:t xml:space="preserve">round </w:t>
      </w:r>
      <w:r w:rsidR="00AC5B94">
        <w:rPr>
          <w:szCs w:val="24"/>
        </w:rPr>
        <w:t>W</w:t>
      </w:r>
      <w:r>
        <w:rPr>
          <w:szCs w:val="24"/>
        </w:rPr>
        <w:t xml:space="preserve">ater </w:t>
      </w:r>
      <w:r w:rsidR="00AC5B94">
        <w:rPr>
          <w:szCs w:val="24"/>
        </w:rPr>
        <w:t>A</w:t>
      </w:r>
      <w:r>
        <w:rPr>
          <w:szCs w:val="24"/>
        </w:rPr>
        <w:t>ppropriators</w:t>
      </w:r>
    </w:p>
    <w:p w14:paraId="565674D4" w14:textId="77777777" w:rsidR="000D4B72" w:rsidRDefault="000D4B72" w:rsidP="006E54F8">
      <w:pPr>
        <w:spacing w:after="0"/>
        <w:rPr>
          <w:szCs w:val="24"/>
        </w:rPr>
      </w:pPr>
      <w:r>
        <w:rPr>
          <w:szCs w:val="24"/>
        </w:rPr>
        <w:t>Sal Palazzolo</w:t>
      </w:r>
      <w:r w:rsidR="00256AA5">
        <w:rPr>
          <w:szCs w:val="24"/>
        </w:rPr>
        <w:t xml:space="preserve"> – Idaho Dept. of Fish and Game</w:t>
      </w:r>
    </w:p>
    <w:p w14:paraId="4DCCC9D3" w14:textId="77777777" w:rsidR="000D4B72" w:rsidRDefault="000D4B72" w:rsidP="006E54F8">
      <w:pPr>
        <w:spacing w:after="0"/>
        <w:rPr>
          <w:szCs w:val="24"/>
        </w:rPr>
      </w:pPr>
      <w:r>
        <w:rPr>
          <w:szCs w:val="24"/>
        </w:rPr>
        <w:t>Katie Carver – DEQ (Regional)</w:t>
      </w:r>
    </w:p>
    <w:p w14:paraId="44677134" w14:textId="77777777" w:rsidR="000D4B72" w:rsidRDefault="000D4B72" w:rsidP="006E54F8">
      <w:pPr>
        <w:spacing w:after="0"/>
        <w:rPr>
          <w:szCs w:val="24"/>
        </w:rPr>
      </w:pPr>
      <w:r>
        <w:rPr>
          <w:szCs w:val="24"/>
        </w:rPr>
        <w:t>Janet Valley – USFS</w:t>
      </w:r>
    </w:p>
    <w:p w14:paraId="4F6EB1A7" w14:textId="77777777" w:rsidR="000D4B72" w:rsidRDefault="000D4B72" w:rsidP="006E54F8">
      <w:pPr>
        <w:spacing w:after="0"/>
        <w:rPr>
          <w:szCs w:val="24"/>
        </w:rPr>
      </w:pPr>
      <w:r>
        <w:rPr>
          <w:szCs w:val="24"/>
        </w:rPr>
        <w:t>Mike Sommerville – IASCD</w:t>
      </w:r>
    </w:p>
    <w:p w14:paraId="64A244BC" w14:textId="77777777" w:rsidR="000D4B72" w:rsidRDefault="000D4B72" w:rsidP="006E54F8">
      <w:pPr>
        <w:spacing w:after="0"/>
        <w:rPr>
          <w:szCs w:val="24"/>
        </w:rPr>
      </w:pPr>
      <w:r>
        <w:rPr>
          <w:szCs w:val="24"/>
        </w:rPr>
        <w:t xml:space="preserve">John </w:t>
      </w:r>
      <w:proofErr w:type="spellStart"/>
      <w:r>
        <w:rPr>
          <w:szCs w:val="24"/>
        </w:rPr>
        <w:t>Lill</w:t>
      </w:r>
      <w:r w:rsidR="00200201">
        <w:rPr>
          <w:szCs w:val="24"/>
        </w:rPr>
        <w:t>baug</w:t>
      </w:r>
      <w:proofErr w:type="spellEnd"/>
      <w:r>
        <w:rPr>
          <w:szCs w:val="24"/>
        </w:rPr>
        <w:t xml:space="preserve"> – Idaho Forest </w:t>
      </w:r>
      <w:r w:rsidR="00F51F9E">
        <w:rPr>
          <w:szCs w:val="24"/>
        </w:rPr>
        <w:t>Owners</w:t>
      </w:r>
      <w:r>
        <w:rPr>
          <w:szCs w:val="24"/>
        </w:rPr>
        <w:t xml:space="preserve"> Association</w:t>
      </w:r>
    </w:p>
    <w:p w14:paraId="4033BDCF" w14:textId="77777777" w:rsidR="00553F88" w:rsidRDefault="000D4B72" w:rsidP="006E54F8">
      <w:pPr>
        <w:spacing w:after="0"/>
        <w:rPr>
          <w:szCs w:val="24"/>
        </w:rPr>
      </w:pPr>
      <w:r>
        <w:rPr>
          <w:szCs w:val="24"/>
        </w:rPr>
        <w:t xml:space="preserve">Julia </w:t>
      </w:r>
      <w:proofErr w:type="spellStart"/>
      <w:r>
        <w:rPr>
          <w:szCs w:val="24"/>
        </w:rPr>
        <w:t>Ashoval</w:t>
      </w:r>
      <w:proofErr w:type="spellEnd"/>
      <w:r>
        <w:rPr>
          <w:szCs w:val="24"/>
        </w:rPr>
        <w:t xml:space="preserve"> – DEQ </w:t>
      </w:r>
    </w:p>
    <w:p w14:paraId="1C057C0D" w14:textId="77777777" w:rsidR="00F143E6" w:rsidRDefault="00F143E6" w:rsidP="006E54F8">
      <w:pPr>
        <w:spacing w:after="0"/>
        <w:rPr>
          <w:szCs w:val="24"/>
        </w:rPr>
      </w:pPr>
      <w:proofErr w:type="spellStart"/>
      <w:r>
        <w:rPr>
          <w:szCs w:val="24"/>
        </w:rPr>
        <w:t>Delwyn</w:t>
      </w:r>
      <w:r w:rsidR="00346374">
        <w:rPr>
          <w:szCs w:val="24"/>
        </w:rPr>
        <w:t>e</w:t>
      </w:r>
      <w:proofErr w:type="spellEnd"/>
      <w:r w:rsidR="00346374">
        <w:rPr>
          <w:szCs w:val="24"/>
        </w:rPr>
        <w:t xml:space="preserve"> </w:t>
      </w:r>
      <w:proofErr w:type="spellStart"/>
      <w:r w:rsidRPr="00F143E6">
        <w:rPr>
          <w:szCs w:val="24"/>
        </w:rPr>
        <w:t>Trefz</w:t>
      </w:r>
      <w:proofErr w:type="spellEnd"/>
      <w:r>
        <w:rPr>
          <w:szCs w:val="24"/>
        </w:rPr>
        <w:t>-- ISWCC</w:t>
      </w:r>
    </w:p>
    <w:p w14:paraId="1974CE00" w14:textId="77777777" w:rsidR="0001448A" w:rsidRDefault="0001448A" w:rsidP="006E54F8">
      <w:pPr>
        <w:spacing w:after="0"/>
        <w:rPr>
          <w:szCs w:val="24"/>
        </w:rPr>
      </w:pPr>
    </w:p>
    <w:p w14:paraId="310F9038" w14:textId="77777777" w:rsidR="0001448A" w:rsidRDefault="0001448A" w:rsidP="006E54F8">
      <w:pPr>
        <w:spacing w:after="0"/>
        <w:rPr>
          <w:szCs w:val="24"/>
        </w:rPr>
      </w:pPr>
      <w:r>
        <w:rPr>
          <w:szCs w:val="24"/>
        </w:rPr>
        <w:t>Staffing Update</w:t>
      </w:r>
    </w:p>
    <w:p w14:paraId="3D1C935A" w14:textId="77777777" w:rsidR="0001448A" w:rsidRDefault="0001448A" w:rsidP="00553F88">
      <w:pPr>
        <w:spacing w:after="0"/>
        <w:ind w:left="720"/>
        <w:rPr>
          <w:szCs w:val="24"/>
        </w:rPr>
      </w:pPr>
      <w:r>
        <w:rPr>
          <w:szCs w:val="24"/>
        </w:rPr>
        <w:t>Hiring has resumed</w:t>
      </w:r>
      <w:r w:rsidR="00E71937">
        <w:rPr>
          <w:szCs w:val="24"/>
        </w:rPr>
        <w:t xml:space="preserve"> and we have been able to bring on</w:t>
      </w:r>
      <w:r w:rsidR="00AF169B">
        <w:rPr>
          <w:szCs w:val="24"/>
        </w:rPr>
        <w:t xml:space="preserve"> </w:t>
      </w:r>
      <w:r>
        <w:rPr>
          <w:szCs w:val="24"/>
        </w:rPr>
        <w:t>8 Soil Con</w:t>
      </w:r>
      <w:r w:rsidR="00031CFB">
        <w:rPr>
          <w:szCs w:val="24"/>
        </w:rPr>
        <w:t>servationists</w:t>
      </w:r>
      <w:r w:rsidR="00E71937">
        <w:rPr>
          <w:szCs w:val="24"/>
        </w:rPr>
        <w:t xml:space="preserve"> a, </w:t>
      </w:r>
      <w:r w:rsidR="00553F88">
        <w:rPr>
          <w:szCs w:val="24"/>
        </w:rPr>
        <w:t xml:space="preserve"> </w:t>
      </w:r>
      <w:r>
        <w:rPr>
          <w:szCs w:val="24"/>
        </w:rPr>
        <w:t xml:space="preserve">Rangeland </w:t>
      </w:r>
      <w:r w:rsidR="00553F88">
        <w:rPr>
          <w:szCs w:val="24"/>
        </w:rPr>
        <w:t>M</w:t>
      </w:r>
      <w:r>
        <w:rPr>
          <w:szCs w:val="24"/>
        </w:rPr>
        <w:t>anagement Specialist</w:t>
      </w:r>
      <w:r w:rsidR="00E71937">
        <w:rPr>
          <w:szCs w:val="24"/>
        </w:rPr>
        <w:t xml:space="preserve"> and </w:t>
      </w:r>
      <w:r>
        <w:rPr>
          <w:szCs w:val="24"/>
        </w:rPr>
        <w:t>??????</w:t>
      </w:r>
    </w:p>
    <w:p w14:paraId="0C4DC9D3" w14:textId="77777777" w:rsidR="0001448A" w:rsidRDefault="0001448A" w:rsidP="00E71937">
      <w:pPr>
        <w:spacing w:after="0"/>
        <w:ind w:left="720"/>
        <w:rPr>
          <w:szCs w:val="24"/>
        </w:rPr>
      </w:pPr>
      <w:r>
        <w:rPr>
          <w:szCs w:val="24"/>
        </w:rPr>
        <w:t>24 vacancies remain</w:t>
      </w:r>
      <w:r w:rsidR="00031CFB">
        <w:rPr>
          <w:szCs w:val="24"/>
        </w:rPr>
        <w:t>.</w:t>
      </w:r>
      <w:r w:rsidR="00E71937">
        <w:rPr>
          <w:szCs w:val="24"/>
        </w:rPr>
        <w:t xml:space="preserve"> </w:t>
      </w:r>
      <w:proofErr w:type="gramStart"/>
      <w:r w:rsidR="00E71937">
        <w:rPr>
          <w:szCs w:val="24"/>
        </w:rPr>
        <w:t>In light of</w:t>
      </w:r>
      <w:proofErr w:type="gramEnd"/>
      <w:r w:rsidR="00E71937">
        <w:rPr>
          <w:szCs w:val="24"/>
        </w:rPr>
        <w:t xml:space="preserve"> this, NRCS is</w:t>
      </w:r>
      <w:r>
        <w:rPr>
          <w:szCs w:val="24"/>
        </w:rPr>
        <w:t xml:space="preserve"> going to continue to rely on our partners</w:t>
      </w:r>
      <w:r w:rsidR="00E71937">
        <w:rPr>
          <w:szCs w:val="24"/>
        </w:rPr>
        <w:t xml:space="preserve"> to help us fill</w:t>
      </w:r>
      <w:r w:rsidR="00E71937">
        <w:rPr>
          <w:szCs w:val="24"/>
        </w:rPr>
        <w:br/>
        <w:t xml:space="preserve"> the gaps.</w:t>
      </w:r>
    </w:p>
    <w:p w14:paraId="1F446D3C" w14:textId="77777777" w:rsidR="0001448A" w:rsidRDefault="0001448A" w:rsidP="006E54F8">
      <w:pPr>
        <w:spacing w:after="0"/>
        <w:rPr>
          <w:szCs w:val="24"/>
        </w:rPr>
      </w:pPr>
      <w:r>
        <w:rPr>
          <w:szCs w:val="24"/>
        </w:rPr>
        <w:tab/>
      </w:r>
      <w:r w:rsidR="00E71937">
        <w:rPr>
          <w:szCs w:val="24"/>
        </w:rPr>
        <w:t xml:space="preserve">The </w:t>
      </w:r>
      <w:r>
        <w:rPr>
          <w:szCs w:val="24"/>
        </w:rPr>
        <w:t>Re-Org</w:t>
      </w:r>
      <w:r w:rsidR="00E71937">
        <w:rPr>
          <w:szCs w:val="24"/>
        </w:rPr>
        <w:t>anization plan</w:t>
      </w:r>
      <w:r>
        <w:rPr>
          <w:szCs w:val="24"/>
        </w:rPr>
        <w:t xml:space="preserve"> will be submitted </w:t>
      </w:r>
      <w:r w:rsidR="00E71937">
        <w:rPr>
          <w:szCs w:val="24"/>
        </w:rPr>
        <w:t>on Jan. 22</w:t>
      </w:r>
      <w:r>
        <w:rPr>
          <w:szCs w:val="24"/>
        </w:rPr>
        <w:t xml:space="preserve"> to </w:t>
      </w:r>
      <w:r w:rsidR="00E71937">
        <w:rPr>
          <w:szCs w:val="24"/>
        </w:rPr>
        <w:t xml:space="preserve">NRCS </w:t>
      </w:r>
      <w:r>
        <w:rPr>
          <w:szCs w:val="24"/>
        </w:rPr>
        <w:t>national</w:t>
      </w:r>
      <w:r w:rsidR="00E71937">
        <w:rPr>
          <w:szCs w:val="24"/>
        </w:rPr>
        <w:t xml:space="preserve"> leadership. We are moving to </w:t>
      </w:r>
    </w:p>
    <w:p w14:paraId="1F1F5883" w14:textId="77777777" w:rsidR="0001448A" w:rsidRDefault="00E71937" w:rsidP="00031CFB">
      <w:pPr>
        <w:spacing w:after="0"/>
        <w:ind w:left="1440"/>
        <w:rPr>
          <w:szCs w:val="24"/>
        </w:rPr>
      </w:pPr>
      <w:r>
        <w:rPr>
          <w:szCs w:val="24"/>
        </w:rPr>
        <w:t xml:space="preserve">a </w:t>
      </w:r>
      <w:r w:rsidR="0001448A">
        <w:rPr>
          <w:szCs w:val="24"/>
        </w:rPr>
        <w:t xml:space="preserve">Team Structure </w:t>
      </w:r>
      <w:r>
        <w:rPr>
          <w:szCs w:val="24"/>
        </w:rPr>
        <w:t xml:space="preserve">of </w:t>
      </w:r>
      <w:r w:rsidR="0001448A">
        <w:rPr>
          <w:szCs w:val="24"/>
        </w:rPr>
        <w:t xml:space="preserve">17 </w:t>
      </w:r>
      <w:r>
        <w:rPr>
          <w:szCs w:val="24"/>
        </w:rPr>
        <w:t xml:space="preserve">Conservation Delivery </w:t>
      </w:r>
      <w:r w:rsidR="0001448A">
        <w:rPr>
          <w:szCs w:val="24"/>
        </w:rPr>
        <w:t xml:space="preserve">Teams with co-operative </w:t>
      </w:r>
      <w:proofErr w:type="gramStart"/>
      <w:r w:rsidR="0001448A">
        <w:rPr>
          <w:szCs w:val="24"/>
        </w:rPr>
        <w:t>L</w:t>
      </w:r>
      <w:r w:rsidR="00031CFB">
        <w:rPr>
          <w:szCs w:val="24"/>
        </w:rPr>
        <w:t>ocally-led</w:t>
      </w:r>
      <w:proofErr w:type="gramEnd"/>
      <w:r w:rsidR="00031CFB">
        <w:rPr>
          <w:szCs w:val="24"/>
        </w:rPr>
        <w:t xml:space="preserve"> Work Groups. This is expected to provide m</w:t>
      </w:r>
      <w:r w:rsidR="0001448A">
        <w:rPr>
          <w:szCs w:val="24"/>
        </w:rPr>
        <w:t>ore availability to customers</w:t>
      </w:r>
      <w:r w:rsidR="00031CFB">
        <w:rPr>
          <w:szCs w:val="24"/>
        </w:rPr>
        <w:t>.</w:t>
      </w:r>
    </w:p>
    <w:p w14:paraId="10935888" w14:textId="77777777" w:rsidR="0079118C" w:rsidRDefault="00031CFB" w:rsidP="00031CFB">
      <w:pPr>
        <w:spacing w:after="0"/>
        <w:ind w:left="1440"/>
        <w:rPr>
          <w:szCs w:val="24"/>
        </w:rPr>
      </w:pPr>
      <w:r>
        <w:rPr>
          <w:szCs w:val="24"/>
        </w:rPr>
        <w:t>NRCS is n</w:t>
      </w:r>
      <w:r w:rsidR="0001448A">
        <w:rPr>
          <w:szCs w:val="24"/>
        </w:rPr>
        <w:t>ot closing any offices</w:t>
      </w:r>
      <w:r>
        <w:rPr>
          <w:szCs w:val="24"/>
        </w:rPr>
        <w:t xml:space="preserve"> </w:t>
      </w:r>
      <w:proofErr w:type="gramStart"/>
      <w:r>
        <w:rPr>
          <w:szCs w:val="24"/>
        </w:rPr>
        <w:t>at this time</w:t>
      </w:r>
      <w:proofErr w:type="gramEnd"/>
      <w:r>
        <w:rPr>
          <w:szCs w:val="24"/>
        </w:rPr>
        <w:t xml:space="preserve">. We had been looking into that scenario due </w:t>
      </w:r>
      <w:r>
        <w:rPr>
          <w:szCs w:val="24"/>
        </w:rPr>
        <w:br/>
        <w:t>to staffing issues</w:t>
      </w:r>
      <w:r w:rsidR="00467D84">
        <w:rPr>
          <w:szCs w:val="24"/>
        </w:rPr>
        <w:t>.</w:t>
      </w:r>
      <w:r w:rsidR="0079118C">
        <w:rPr>
          <w:szCs w:val="24"/>
        </w:rPr>
        <w:tab/>
      </w:r>
    </w:p>
    <w:p w14:paraId="7FB8230F" w14:textId="77777777" w:rsidR="00031CFB" w:rsidRDefault="00031CFB" w:rsidP="0079118C">
      <w:pPr>
        <w:spacing w:after="0"/>
        <w:rPr>
          <w:szCs w:val="24"/>
        </w:rPr>
      </w:pPr>
    </w:p>
    <w:p w14:paraId="5625E57E" w14:textId="77777777" w:rsidR="00031CFB" w:rsidRDefault="00031CFB" w:rsidP="0079118C">
      <w:pPr>
        <w:spacing w:after="0"/>
        <w:rPr>
          <w:szCs w:val="24"/>
        </w:rPr>
      </w:pPr>
    </w:p>
    <w:p w14:paraId="06E1F41C" w14:textId="77777777" w:rsidR="0079118C" w:rsidRDefault="0069335D" w:rsidP="0079118C">
      <w:pPr>
        <w:spacing w:after="0"/>
        <w:rPr>
          <w:szCs w:val="24"/>
        </w:rPr>
      </w:pPr>
      <w:r>
        <w:rPr>
          <w:szCs w:val="24"/>
        </w:rPr>
        <w:t xml:space="preserve">Other national News: </w:t>
      </w:r>
      <w:r w:rsidR="00031CFB">
        <w:rPr>
          <w:szCs w:val="24"/>
        </w:rPr>
        <w:t xml:space="preserve">NRCS is </w:t>
      </w:r>
      <w:r w:rsidR="00467D84">
        <w:rPr>
          <w:szCs w:val="24"/>
        </w:rPr>
        <w:t>working</w:t>
      </w:r>
      <w:r w:rsidR="00031CFB">
        <w:rPr>
          <w:szCs w:val="24"/>
        </w:rPr>
        <w:t xml:space="preserve"> to stream</w:t>
      </w:r>
      <w:r w:rsidR="00467D84">
        <w:rPr>
          <w:szCs w:val="24"/>
        </w:rPr>
        <w:t>line</w:t>
      </w:r>
      <w:r w:rsidR="00031CFB">
        <w:rPr>
          <w:szCs w:val="24"/>
        </w:rPr>
        <w:t xml:space="preserve"> the</w:t>
      </w:r>
      <w:r w:rsidR="0079118C">
        <w:rPr>
          <w:szCs w:val="24"/>
        </w:rPr>
        <w:t xml:space="preserve"> </w:t>
      </w:r>
      <w:r w:rsidR="00031CFB">
        <w:rPr>
          <w:szCs w:val="24"/>
        </w:rPr>
        <w:t>a</w:t>
      </w:r>
      <w:r w:rsidR="0079118C">
        <w:rPr>
          <w:szCs w:val="24"/>
        </w:rPr>
        <w:t xml:space="preserve">pplication </w:t>
      </w:r>
      <w:r w:rsidR="00031CFB">
        <w:rPr>
          <w:szCs w:val="24"/>
        </w:rPr>
        <w:t>p</w:t>
      </w:r>
      <w:r w:rsidR="0079118C">
        <w:rPr>
          <w:szCs w:val="24"/>
        </w:rPr>
        <w:t>rocess</w:t>
      </w:r>
      <w:r w:rsidR="00031CFB">
        <w:rPr>
          <w:szCs w:val="24"/>
        </w:rPr>
        <w:t xml:space="preserve"> with a single program</w:t>
      </w:r>
      <w:r w:rsidR="00467D84">
        <w:rPr>
          <w:szCs w:val="24"/>
        </w:rPr>
        <w:t>-</w:t>
      </w:r>
      <w:r w:rsidR="00031CFB">
        <w:rPr>
          <w:szCs w:val="24"/>
        </w:rPr>
        <w:t xml:space="preserve">neutral application. </w:t>
      </w:r>
    </w:p>
    <w:p w14:paraId="255E87C7" w14:textId="77777777" w:rsidR="00723EB8" w:rsidRPr="00723EB8" w:rsidRDefault="004C5E56" w:rsidP="000848DB">
      <w:pPr>
        <w:spacing w:after="0"/>
        <w:rPr>
          <w:b/>
          <w:sz w:val="28"/>
          <w:szCs w:val="28"/>
        </w:rPr>
      </w:pPr>
      <w:r w:rsidRPr="00723EB8">
        <w:rPr>
          <w:b/>
          <w:sz w:val="28"/>
          <w:szCs w:val="28"/>
        </w:rPr>
        <w:lastRenderedPageBreak/>
        <w:t xml:space="preserve">Key </w:t>
      </w:r>
      <w:r w:rsidR="000848DB" w:rsidRPr="00723EB8">
        <w:rPr>
          <w:b/>
          <w:sz w:val="28"/>
          <w:szCs w:val="28"/>
        </w:rPr>
        <w:t xml:space="preserve">Discussion </w:t>
      </w:r>
      <w:r w:rsidR="00723EB8" w:rsidRPr="00723EB8">
        <w:rPr>
          <w:b/>
          <w:sz w:val="28"/>
          <w:szCs w:val="28"/>
        </w:rPr>
        <w:t>Topic</w:t>
      </w:r>
      <w:r w:rsidR="000848DB" w:rsidRPr="00723EB8">
        <w:rPr>
          <w:b/>
          <w:sz w:val="28"/>
          <w:szCs w:val="28"/>
        </w:rPr>
        <w:t xml:space="preserve"> </w:t>
      </w:r>
    </w:p>
    <w:p w14:paraId="368B9A36" w14:textId="77777777" w:rsidR="00723EB8" w:rsidRDefault="000848DB" w:rsidP="000848DB">
      <w:pPr>
        <w:spacing w:after="0"/>
        <w:rPr>
          <w:szCs w:val="24"/>
        </w:rPr>
      </w:pPr>
      <w:r w:rsidRPr="00723EB8">
        <w:rPr>
          <w:i/>
          <w:szCs w:val="24"/>
        </w:rPr>
        <w:t>Is there a need to increase payment rates to 90% on certain NRCS practices to increase use and or adoption?</w:t>
      </w:r>
      <w:r w:rsidR="00F62B3B" w:rsidRPr="00723EB8">
        <w:rPr>
          <w:i/>
          <w:szCs w:val="24"/>
        </w:rPr>
        <w:t xml:space="preserve"> </w:t>
      </w:r>
    </w:p>
    <w:p w14:paraId="24A7D6F2" w14:textId="77777777" w:rsidR="000848DB" w:rsidRDefault="00723EB8" w:rsidP="000848DB">
      <w:pPr>
        <w:spacing w:after="0"/>
        <w:rPr>
          <w:szCs w:val="24"/>
        </w:rPr>
      </w:pPr>
      <w:r>
        <w:rPr>
          <w:szCs w:val="24"/>
        </w:rPr>
        <w:t xml:space="preserve">Facilitated by </w:t>
      </w:r>
      <w:r w:rsidR="00F62B3B">
        <w:rPr>
          <w:szCs w:val="24"/>
        </w:rPr>
        <w:t xml:space="preserve">Ron Brooks, </w:t>
      </w:r>
      <w:r w:rsidR="00E91750">
        <w:rPr>
          <w:szCs w:val="24"/>
        </w:rPr>
        <w:t xml:space="preserve">EQIP Program Manager, </w:t>
      </w:r>
      <w:r w:rsidR="00F62B3B">
        <w:rPr>
          <w:szCs w:val="24"/>
        </w:rPr>
        <w:t>NRCS</w:t>
      </w:r>
    </w:p>
    <w:p w14:paraId="55EDC6C6" w14:textId="77777777" w:rsidR="00723EB8" w:rsidRDefault="00723EB8" w:rsidP="000848DB">
      <w:pPr>
        <w:spacing w:after="0"/>
        <w:rPr>
          <w:szCs w:val="24"/>
        </w:rPr>
      </w:pPr>
    </w:p>
    <w:p w14:paraId="1DEF7100" w14:textId="77777777" w:rsidR="00D342C9" w:rsidRDefault="00D342C9" w:rsidP="000848DB">
      <w:pPr>
        <w:spacing w:after="0"/>
        <w:rPr>
          <w:szCs w:val="24"/>
        </w:rPr>
      </w:pPr>
      <w:r>
        <w:rPr>
          <w:szCs w:val="24"/>
        </w:rPr>
        <w:t xml:space="preserve">The new Farm Bill is going to allow </w:t>
      </w:r>
      <w:r w:rsidR="005C3491">
        <w:rPr>
          <w:szCs w:val="24"/>
        </w:rPr>
        <w:t>NRCS</w:t>
      </w:r>
      <w:r>
        <w:rPr>
          <w:szCs w:val="24"/>
        </w:rPr>
        <w:t xml:space="preserve"> to select up to 10 practices to increase payment rates on to encourage adoption of those practices</w:t>
      </w:r>
      <w:r w:rsidR="00C44232">
        <w:rPr>
          <w:szCs w:val="24"/>
        </w:rPr>
        <w:t>.</w:t>
      </w:r>
    </w:p>
    <w:p w14:paraId="05CEC307" w14:textId="77777777" w:rsidR="00467D84" w:rsidRDefault="00467D84" w:rsidP="000848DB">
      <w:pPr>
        <w:spacing w:after="0"/>
        <w:rPr>
          <w:szCs w:val="24"/>
        </w:rPr>
      </w:pPr>
    </w:p>
    <w:p w14:paraId="681C9598" w14:textId="77777777" w:rsidR="00467D84" w:rsidRDefault="00467D84" w:rsidP="000848DB">
      <w:pPr>
        <w:spacing w:after="0"/>
        <w:rPr>
          <w:szCs w:val="24"/>
        </w:rPr>
      </w:pPr>
      <w:r>
        <w:rPr>
          <w:szCs w:val="24"/>
        </w:rPr>
        <w:t>Practices selected by the STAC for recommendation to the State Conservationist following nearly 1 hour of wide-ranging discussion:</w:t>
      </w:r>
    </w:p>
    <w:p w14:paraId="2BA3CEF2" w14:textId="77777777" w:rsidR="00467D84" w:rsidRPr="00467D84" w:rsidRDefault="00467D84" w:rsidP="00467D84">
      <w:pPr>
        <w:pStyle w:val="ListParagraph"/>
        <w:numPr>
          <w:ilvl w:val="0"/>
          <w:numId w:val="24"/>
        </w:numPr>
        <w:spacing w:after="0"/>
        <w:rPr>
          <w:szCs w:val="24"/>
        </w:rPr>
      </w:pPr>
      <w:r w:rsidRPr="00467D84">
        <w:rPr>
          <w:szCs w:val="24"/>
        </w:rPr>
        <w:t>Tillage/Residue Management (345)</w:t>
      </w:r>
    </w:p>
    <w:p w14:paraId="4646F4E0" w14:textId="77777777" w:rsidR="00467D84" w:rsidRPr="00467D84" w:rsidRDefault="00467D84" w:rsidP="00467D84">
      <w:pPr>
        <w:pStyle w:val="ListParagraph"/>
        <w:numPr>
          <w:ilvl w:val="0"/>
          <w:numId w:val="24"/>
        </w:numPr>
        <w:spacing w:after="0"/>
        <w:rPr>
          <w:szCs w:val="24"/>
        </w:rPr>
      </w:pPr>
      <w:r w:rsidRPr="00467D84">
        <w:rPr>
          <w:szCs w:val="24"/>
        </w:rPr>
        <w:t>Critical Area Plantings</w:t>
      </w:r>
    </w:p>
    <w:p w14:paraId="2B2D22D9" w14:textId="77777777" w:rsidR="00467D84" w:rsidRPr="00467D84" w:rsidRDefault="00467D84" w:rsidP="00467D84">
      <w:pPr>
        <w:pStyle w:val="ListParagraph"/>
        <w:numPr>
          <w:ilvl w:val="0"/>
          <w:numId w:val="24"/>
        </w:numPr>
        <w:spacing w:after="0"/>
        <w:rPr>
          <w:szCs w:val="24"/>
        </w:rPr>
      </w:pPr>
      <w:r w:rsidRPr="00467D84">
        <w:rPr>
          <w:szCs w:val="24"/>
        </w:rPr>
        <w:t>Range Planting</w:t>
      </w:r>
    </w:p>
    <w:p w14:paraId="7D9EA0C4" w14:textId="77777777" w:rsidR="00467D84" w:rsidRDefault="00467D84" w:rsidP="00467D84">
      <w:pPr>
        <w:pStyle w:val="ListParagraph"/>
        <w:numPr>
          <w:ilvl w:val="0"/>
          <w:numId w:val="24"/>
        </w:numPr>
        <w:spacing w:after="0"/>
        <w:rPr>
          <w:szCs w:val="24"/>
        </w:rPr>
      </w:pPr>
      <w:r w:rsidRPr="00467D84">
        <w:rPr>
          <w:szCs w:val="24"/>
        </w:rPr>
        <w:t>Farmstead Energy Improvement</w:t>
      </w:r>
    </w:p>
    <w:p w14:paraId="498A7969" w14:textId="77777777" w:rsidR="00467D84" w:rsidRDefault="00467D84" w:rsidP="00467D84">
      <w:pPr>
        <w:pStyle w:val="ListParagraph"/>
        <w:numPr>
          <w:ilvl w:val="0"/>
          <w:numId w:val="24"/>
        </w:numPr>
        <w:spacing w:after="0"/>
        <w:rPr>
          <w:szCs w:val="24"/>
        </w:rPr>
      </w:pPr>
      <w:r>
        <w:rPr>
          <w:szCs w:val="24"/>
        </w:rPr>
        <w:t>Tree Planting (612)</w:t>
      </w:r>
    </w:p>
    <w:p w14:paraId="606094DF" w14:textId="77777777" w:rsidR="00467D84" w:rsidRDefault="00467D84" w:rsidP="00467D84">
      <w:pPr>
        <w:pStyle w:val="ListParagraph"/>
        <w:numPr>
          <w:ilvl w:val="0"/>
          <w:numId w:val="24"/>
        </w:numPr>
        <w:spacing w:after="0"/>
        <w:rPr>
          <w:szCs w:val="24"/>
        </w:rPr>
      </w:pPr>
      <w:r>
        <w:rPr>
          <w:szCs w:val="24"/>
        </w:rPr>
        <w:t>Streambank Restoration</w:t>
      </w:r>
    </w:p>
    <w:p w14:paraId="743C2625" w14:textId="77777777" w:rsidR="00467D84" w:rsidRDefault="00467D84" w:rsidP="00467D84">
      <w:pPr>
        <w:pStyle w:val="ListParagraph"/>
        <w:numPr>
          <w:ilvl w:val="0"/>
          <w:numId w:val="24"/>
        </w:numPr>
        <w:spacing w:after="0"/>
        <w:rPr>
          <w:szCs w:val="24"/>
        </w:rPr>
      </w:pPr>
      <w:r>
        <w:rPr>
          <w:szCs w:val="24"/>
        </w:rPr>
        <w:t>Pond Sealing (520)</w:t>
      </w:r>
    </w:p>
    <w:p w14:paraId="4290524D" w14:textId="77777777" w:rsidR="00467D84" w:rsidRDefault="00467D84" w:rsidP="00467D84">
      <w:pPr>
        <w:pStyle w:val="ListParagraph"/>
        <w:numPr>
          <w:ilvl w:val="0"/>
          <w:numId w:val="24"/>
        </w:numPr>
        <w:spacing w:after="0"/>
        <w:rPr>
          <w:szCs w:val="24"/>
        </w:rPr>
      </w:pPr>
      <w:r>
        <w:rPr>
          <w:szCs w:val="24"/>
        </w:rPr>
        <w:t>Fire Break</w:t>
      </w:r>
    </w:p>
    <w:p w14:paraId="35B22D5D" w14:textId="77777777" w:rsidR="00467D84" w:rsidRDefault="00467D84" w:rsidP="00467D84">
      <w:pPr>
        <w:pStyle w:val="ListParagraph"/>
        <w:numPr>
          <w:ilvl w:val="0"/>
          <w:numId w:val="24"/>
        </w:numPr>
        <w:spacing w:after="0"/>
        <w:rPr>
          <w:szCs w:val="24"/>
        </w:rPr>
      </w:pPr>
      <w:r>
        <w:rPr>
          <w:szCs w:val="24"/>
        </w:rPr>
        <w:t>Sediment Basin</w:t>
      </w:r>
      <w:r w:rsidR="00C44AD2">
        <w:rPr>
          <w:szCs w:val="24"/>
        </w:rPr>
        <w:t xml:space="preserve"> (350)</w:t>
      </w:r>
    </w:p>
    <w:p w14:paraId="0F831703" w14:textId="77777777" w:rsidR="008E538E" w:rsidRPr="0052325C" w:rsidRDefault="00467D84" w:rsidP="008E6C0D">
      <w:pPr>
        <w:pStyle w:val="ListParagraph"/>
        <w:numPr>
          <w:ilvl w:val="0"/>
          <w:numId w:val="24"/>
        </w:numPr>
        <w:spacing w:after="0"/>
        <w:rPr>
          <w:szCs w:val="24"/>
        </w:rPr>
      </w:pPr>
      <w:r>
        <w:rPr>
          <w:szCs w:val="24"/>
        </w:rPr>
        <w:t>Riparian Buffers</w:t>
      </w:r>
    </w:p>
    <w:p w14:paraId="331699D8" w14:textId="77777777" w:rsidR="009B372E" w:rsidRPr="00F62B3B" w:rsidRDefault="009B372E" w:rsidP="000848DB">
      <w:pPr>
        <w:spacing w:after="0"/>
        <w:rPr>
          <w:rFonts w:cstheme="minorHAnsi"/>
          <w:szCs w:val="24"/>
        </w:rPr>
      </w:pPr>
    </w:p>
    <w:p w14:paraId="0518BF73" w14:textId="77777777" w:rsidR="00F51583" w:rsidRPr="00F51583" w:rsidRDefault="00656CA0" w:rsidP="00656CA0">
      <w:pPr>
        <w:spacing w:after="0"/>
        <w:rPr>
          <w:rFonts w:cstheme="minorHAnsi"/>
          <w:b/>
          <w:color w:val="000000" w:themeColor="text1"/>
          <w:sz w:val="28"/>
          <w:szCs w:val="28"/>
        </w:rPr>
      </w:pPr>
      <w:r w:rsidRPr="00F51583">
        <w:rPr>
          <w:rFonts w:eastAsia="Times New Roman" w:cstheme="minorHAnsi"/>
          <w:b/>
          <w:sz w:val="28"/>
          <w:szCs w:val="28"/>
        </w:rPr>
        <w:t xml:space="preserve">Proposed conservation initiatives and funding allocations for each </w:t>
      </w:r>
    </w:p>
    <w:p w14:paraId="2175594C" w14:textId="77777777" w:rsidR="00656CA0" w:rsidRDefault="00F51583" w:rsidP="00656CA0">
      <w:pPr>
        <w:spacing w:after="0"/>
        <w:rPr>
          <w:szCs w:val="24"/>
        </w:rPr>
      </w:pPr>
      <w:r>
        <w:rPr>
          <w:rFonts w:cstheme="minorHAnsi"/>
          <w:color w:val="000000" w:themeColor="text1"/>
          <w:szCs w:val="24"/>
        </w:rPr>
        <w:t xml:space="preserve">Presenter: </w:t>
      </w:r>
      <w:r w:rsidR="00656CA0">
        <w:rPr>
          <w:szCs w:val="24"/>
        </w:rPr>
        <w:t>Ron Brooks, EQIP Program Manager, NRCS</w:t>
      </w:r>
    </w:p>
    <w:p w14:paraId="2DEF8D21" w14:textId="77777777" w:rsidR="00200201" w:rsidRDefault="00200201" w:rsidP="00656CA0">
      <w:pPr>
        <w:spacing w:after="0"/>
        <w:rPr>
          <w:szCs w:val="24"/>
        </w:rPr>
      </w:pPr>
      <w:r>
        <w:rPr>
          <w:szCs w:val="24"/>
        </w:rPr>
        <w:t>Special Project recap</w:t>
      </w:r>
      <w:r w:rsidR="00F51583">
        <w:rPr>
          <w:szCs w:val="24"/>
        </w:rPr>
        <w:t xml:space="preserve"> for FY 2020</w:t>
      </w:r>
    </w:p>
    <w:p w14:paraId="5A0600A1" w14:textId="77777777" w:rsidR="00185194" w:rsidRDefault="00F51583" w:rsidP="00656CA0">
      <w:pPr>
        <w:spacing w:after="0"/>
        <w:rPr>
          <w:szCs w:val="24"/>
        </w:rPr>
      </w:pPr>
      <w:r>
        <w:rPr>
          <w:szCs w:val="24"/>
        </w:rPr>
        <w:t>This is the l</w:t>
      </w:r>
      <w:r w:rsidR="00185194">
        <w:rPr>
          <w:szCs w:val="24"/>
        </w:rPr>
        <w:t>ast year for this type of special projects –</w:t>
      </w:r>
      <w:r>
        <w:rPr>
          <w:szCs w:val="24"/>
        </w:rPr>
        <w:t>they are</w:t>
      </w:r>
      <w:r w:rsidR="00185194">
        <w:rPr>
          <w:szCs w:val="24"/>
        </w:rPr>
        <w:t xml:space="preserve"> being replaced by </w:t>
      </w:r>
      <w:r>
        <w:rPr>
          <w:szCs w:val="24"/>
        </w:rPr>
        <w:t xml:space="preserve">the </w:t>
      </w:r>
      <w:r w:rsidR="00185194">
        <w:rPr>
          <w:szCs w:val="24"/>
        </w:rPr>
        <w:t>L</w:t>
      </w:r>
      <w:r>
        <w:rPr>
          <w:szCs w:val="24"/>
        </w:rPr>
        <w:t>ocally-</w:t>
      </w:r>
      <w:r w:rsidR="00185194">
        <w:rPr>
          <w:szCs w:val="24"/>
        </w:rPr>
        <w:t>L</w:t>
      </w:r>
      <w:r>
        <w:rPr>
          <w:szCs w:val="24"/>
        </w:rPr>
        <w:t xml:space="preserve">ed </w:t>
      </w:r>
      <w:r w:rsidR="00185194">
        <w:rPr>
          <w:szCs w:val="24"/>
        </w:rPr>
        <w:t>W</w:t>
      </w:r>
      <w:r>
        <w:rPr>
          <w:szCs w:val="24"/>
        </w:rPr>
        <w:t xml:space="preserve">ork </w:t>
      </w:r>
      <w:r w:rsidR="00185194">
        <w:rPr>
          <w:szCs w:val="24"/>
        </w:rPr>
        <w:t>G</w:t>
      </w:r>
      <w:r>
        <w:rPr>
          <w:szCs w:val="24"/>
        </w:rPr>
        <w:t>roup</w:t>
      </w:r>
      <w:r w:rsidR="00185194">
        <w:rPr>
          <w:szCs w:val="24"/>
        </w:rPr>
        <w:t xml:space="preserve"> pools</w:t>
      </w:r>
    </w:p>
    <w:p w14:paraId="335311EE" w14:textId="77777777" w:rsidR="00200201" w:rsidRPr="00A96AFC" w:rsidRDefault="00200201" w:rsidP="00A96AFC">
      <w:pPr>
        <w:pStyle w:val="ListParagraph"/>
        <w:numPr>
          <w:ilvl w:val="0"/>
          <w:numId w:val="19"/>
        </w:numPr>
        <w:spacing w:after="0"/>
        <w:rPr>
          <w:szCs w:val="24"/>
        </w:rPr>
      </w:pPr>
      <w:r w:rsidRPr="00A96AFC">
        <w:rPr>
          <w:szCs w:val="24"/>
        </w:rPr>
        <w:t xml:space="preserve">Lemhi – </w:t>
      </w:r>
      <w:proofErr w:type="gramStart"/>
      <w:r w:rsidRPr="00A96AFC">
        <w:rPr>
          <w:szCs w:val="24"/>
        </w:rPr>
        <w:t>2 year</w:t>
      </w:r>
      <w:proofErr w:type="gramEnd"/>
      <w:r w:rsidR="00787980">
        <w:rPr>
          <w:szCs w:val="24"/>
        </w:rPr>
        <w:t xml:space="preserve"> project, $250,000 annually</w:t>
      </w:r>
      <w:r w:rsidRPr="00A96AFC">
        <w:rPr>
          <w:szCs w:val="24"/>
        </w:rPr>
        <w:t>, total $500,000</w:t>
      </w:r>
      <w:r w:rsidR="00787980">
        <w:rPr>
          <w:szCs w:val="24"/>
        </w:rPr>
        <w:t>.</w:t>
      </w:r>
    </w:p>
    <w:p w14:paraId="14E3B174" w14:textId="77777777" w:rsidR="00A96AFC" w:rsidRPr="00A96AFC" w:rsidRDefault="00A96AFC" w:rsidP="00A96AFC">
      <w:pPr>
        <w:pStyle w:val="ListParagraph"/>
        <w:numPr>
          <w:ilvl w:val="0"/>
          <w:numId w:val="19"/>
        </w:numPr>
        <w:spacing w:after="0"/>
        <w:rPr>
          <w:szCs w:val="24"/>
        </w:rPr>
      </w:pPr>
      <w:r w:rsidRPr="00A96AFC">
        <w:rPr>
          <w:szCs w:val="24"/>
        </w:rPr>
        <w:t xml:space="preserve">Hangman Creek – </w:t>
      </w:r>
      <w:proofErr w:type="spellStart"/>
      <w:r w:rsidRPr="00A96AFC">
        <w:rPr>
          <w:szCs w:val="24"/>
        </w:rPr>
        <w:t>Cd’A</w:t>
      </w:r>
      <w:proofErr w:type="spellEnd"/>
      <w:r w:rsidRPr="00A96AFC">
        <w:rPr>
          <w:szCs w:val="24"/>
        </w:rPr>
        <w:t xml:space="preserve"> Tribe (Plummer FO)</w:t>
      </w:r>
    </w:p>
    <w:p w14:paraId="7E1B6862" w14:textId="77777777" w:rsidR="00A96AFC" w:rsidRPr="00A96AFC" w:rsidRDefault="00A96AFC" w:rsidP="00A96AFC">
      <w:pPr>
        <w:pStyle w:val="ListParagraph"/>
        <w:numPr>
          <w:ilvl w:val="0"/>
          <w:numId w:val="19"/>
        </w:numPr>
        <w:spacing w:after="0"/>
        <w:rPr>
          <w:szCs w:val="24"/>
        </w:rPr>
      </w:pPr>
      <w:r w:rsidRPr="00A96AFC">
        <w:rPr>
          <w:szCs w:val="24"/>
        </w:rPr>
        <w:t>Cover Crop and Wildlife Depredation -- $100,000 (one landowner trial)</w:t>
      </w:r>
    </w:p>
    <w:p w14:paraId="7C806F1C" w14:textId="77777777" w:rsidR="00A96AFC" w:rsidRDefault="00F51583" w:rsidP="00F51583">
      <w:pPr>
        <w:spacing w:after="0"/>
        <w:rPr>
          <w:szCs w:val="24"/>
        </w:rPr>
      </w:pPr>
      <w:proofErr w:type="gramStart"/>
      <w:r>
        <w:rPr>
          <w:szCs w:val="24"/>
        </w:rPr>
        <w:t>Following presentation of the funding breakdown for state-wide initiatives, there</w:t>
      </w:r>
      <w:proofErr w:type="gramEnd"/>
      <w:r>
        <w:rPr>
          <w:szCs w:val="24"/>
        </w:rPr>
        <w:t xml:space="preserve"> was discussion involving the </w:t>
      </w:r>
      <w:r w:rsidR="00787980">
        <w:rPr>
          <w:szCs w:val="24"/>
        </w:rPr>
        <w:t xml:space="preserve">apparent </w:t>
      </w:r>
      <w:r>
        <w:rPr>
          <w:szCs w:val="24"/>
        </w:rPr>
        <w:t xml:space="preserve">removal of flood irrigation from those initiatives. It was recommended to the State Conservationist that </w:t>
      </w:r>
      <w:r w:rsidR="00185194">
        <w:rPr>
          <w:szCs w:val="24"/>
        </w:rPr>
        <w:t xml:space="preserve">Flood Irrigation be restored to </w:t>
      </w:r>
      <w:r>
        <w:rPr>
          <w:szCs w:val="24"/>
        </w:rPr>
        <w:t>the initiatives list. The State Conservationist concurred with the recommendation.</w:t>
      </w:r>
    </w:p>
    <w:p w14:paraId="66337A95" w14:textId="77777777" w:rsidR="00656CA0" w:rsidRDefault="00F51583" w:rsidP="00656CA0">
      <w:pPr>
        <w:spacing w:after="0"/>
        <w:rPr>
          <w:szCs w:val="24"/>
        </w:rPr>
      </w:pPr>
      <w:r>
        <w:rPr>
          <w:szCs w:val="24"/>
        </w:rPr>
        <w:t xml:space="preserve"> </w:t>
      </w:r>
    </w:p>
    <w:p w14:paraId="5FF2983E" w14:textId="77777777" w:rsidR="00F51583" w:rsidRPr="00F51583" w:rsidRDefault="00185194" w:rsidP="00AA6AA4">
      <w:pPr>
        <w:spacing w:after="0"/>
        <w:rPr>
          <w:rFonts w:cstheme="minorHAnsi"/>
          <w:b/>
          <w:sz w:val="28"/>
          <w:szCs w:val="28"/>
        </w:rPr>
      </w:pPr>
      <w:r w:rsidRPr="00F51583">
        <w:rPr>
          <w:rFonts w:cstheme="minorHAnsi"/>
          <w:b/>
          <w:sz w:val="28"/>
          <w:szCs w:val="28"/>
        </w:rPr>
        <w:t>Cheatgrass Challenge</w:t>
      </w:r>
      <w:r w:rsidR="00F62B3B" w:rsidRPr="00F51583">
        <w:rPr>
          <w:rFonts w:cstheme="minorHAnsi"/>
          <w:b/>
          <w:sz w:val="28"/>
          <w:szCs w:val="28"/>
        </w:rPr>
        <w:t xml:space="preserve"> </w:t>
      </w:r>
      <w:r w:rsidR="00AA6AA4" w:rsidRPr="00F51583">
        <w:rPr>
          <w:rFonts w:cstheme="minorHAnsi"/>
          <w:b/>
          <w:sz w:val="28"/>
          <w:szCs w:val="28"/>
        </w:rPr>
        <w:t xml:space="preserve">update </w:t>
      </w:r>
    </w:p>
    <w:p w14:paraId="78C774DC" w14:textId="77777777" w:rsidR="00F51583" w:rsidRDefault="00F51583" w:rsidP="00AA6AA4">
      <w:pPr>
        <w:spacing w:after="0"/>
        <w:rPr>
          <w:rFonts w:cstheme="minorHAnsi"/>
          <w:szCs w:val="24"/>
        </w:rPr>
      </w:pPr>
      <w:r>
        <w:rPr>
          <w:rFonts w:cstheme="minorHAnsi"/>
          <w:szCs w:val="24"/>
        </w:rPr>
        <w:t xml:space="preserve">Presenter: </w:t>
      </w:r>
      <w:r w:rsidR="00AA6AA4">
        <w:rPr>
          <w:rFonts w:cstheme="minorHAnsi"/>
          <w:szCs w:val="24"/>
        </w:rPr>
        <w:t>James Eller</w:t>
      </w:r>
    </w:p>
    <w:p w14:paraId="16DB232C" w14:textId="77777777" w:rsidR="00172F6C" w:rsidRDefault="00F51583" w:rsidP="00AA6AA4">
      <w:pPr>
        <w:spacing w:after="0"/>
        <w:rPr>
          <w:rFonts w:cstheme="minorHAnsi"/>
          <w:szCs w:val="24"/>
        </w:rPr>
      </w:pPr>
      <w:r>
        <w:rPr>
          <w:rFonts w:cstheme="minorHAnsi"/>
          <w:szCs w:val="24"/>
        </w:rPr>
        <w:t>Eller</w:t>
      </w:r>
      <w:r w:rsidR="00AA6AA4">
        <w:rPr>
          <w:rFonts w:cstheme="minorHAnsi"/>
          <w:szCs w:val="24"/>
        </w:rPr>
        <w:t xml:space="preserve"> noted that the partnership has been working on this for </w:t>
      </w:r>
      <w:r w:rsidR="00185194" w:rsidRPr="00185194">
        <w:rPr>
          <w:rFonts w:cstheme="minorHAnsi"/>
          <w:szCs w:val="24"/>
        </w:rPr>
        <w:t>a year</w:t>
      </w:r>
      <w:r w:rsidR="00AA6AA4">
        <w:rPr>
          <w:rFonts w:cstheme="minorHAnsi"/>
          <w:szCs w:val="24"/>
        </w:rPr>
        <w:t xml:space="preserve"> and that they are headed </w:t>
      </w:r>
      <w:r w:rsidR="00185194" w:rsidRPr="00AA6AA4">
        <w:rPr>
          <w:rFonts w:cstheme="minorHAnsi"/>
          <w:szCs w:val="24"/>
        </w:rPr>
        <w:t>in the right direction – We have a strategy</w:t>
      </w:r>
      <w:r w:rsidR="00AA6AA4">
        <w:rPr>
          <w:rFonts w:cstheme="minorHAnsi"/>
          <w:szCs w:val="24"/>
        </w:rPr>
        <w:t xml:space="preserve">, products are </w:t>
      </w:r>
      <w:r w:rsidR="00185194" w:rsidRPr="00AA6AA4">
        <w:rPr>
          <w:rFonts w:cstheme="minorHAnsi"/>
          <w:szCs w:val="24"/>
        </w:rPr>
        <w:t>being developed</w:t>
      </w:r>
      <w:r w:rsidR="00AA6AA4">
        <w:rPr>
          <w:rFonts w:cstheme="minorHAnsi"/>
          <w:szCs w:val="24"/>
        </w:rPr>
        <w:t xml:space="preserve"> and </w:t>
      </w:r>
      <w:r w:rsidR="00172F6C">
        <w:rPr>
          <w:rFonts w:cstheme="minorHAnsi"/>
          <w:szCs w:val="24"/>
        </w:rPr>
        <w:t>Field Meetings</w:t>
      </w:r>
      <w:r w:rsidR="00AA6AA4">
        <w:rPr>
          <w:rFonts w:cstheme="minorHAnsi"/>
          <w:szCs w:val="24"/>
        </w:rPr>
        <w:t xml:space="preserve"> are scheduled for:</w:t>
      </w:r>
    </w:p>
    <w:p w14:paraId="6FE0FD36" w14:textId="77777777" w:rsidR="00172F6C" w:rsidRDefault="00172F6C" w:rsidP="00172F6C">
      <w:pPr>
        <w:pStyle w:val="ListParagraph"/>
        <w:numPr>
          <w:ilvl w:val="1"/>
          <w:numId w:val="20"/>
        </w:numPr>
        <w:spacing w:after="0"/>
        <w:rPr>
          <w:rFonts w:cstheme="minorHAnsi"/>
          <w:szCs w:val="24"/>
        </w:rPr>
      </w:pPr>
      <w:r>
        <w:rPr>
          <w:rFonts w:cstheme="minorHAnsi"/>
          <w:szCs w:val="24"/>
        </w:rPr>
        <w:t>Marsing</w:t>
      </w:r>
      <w:r w:rsidR="00E10564">
        <w:rPr>
          <w:rFonts w:cstheme="minorHAnsi"/>
          <w:szCs w:val="24"/>
        </w:rPr>
        <w:t xml:space="preserve"> – Feb. </w:t>
      </w:r>
      <w:r w:rsidR="008E6C0D">
        <w:rPr>
          <w:rFonts w:cstheme="minorHAnsi"/>
          <w:szCs w:val="24"/>
        </w:rPr>
        <w:t>18</w:t>
      </w:r>
    </w:p>
    <w:p w14:paraId="255F0398" w14:textId="77777777" w:rsidR="00172F6C" w:rsidRDefault="00172F6C" w:rsidP="00172F6C">
      <w:pPr>
        <w:pStyle w:val="ListParagraph"/>
        <w:numPr>
          <w:ilvl w:val="1"/>
          <w:numId w:val="20"/>
        </w:numPr>
        <w:spacing w:after="0"/>
        <w:rPr>
          <w:rFonts w:cstheme="minorHAnsi"/>
          <w:szCs w:val="24"/>
        </w:rPr>
      </w:pPr>
      <w:r>
        <w:rPr>
          <w:rFonts w:cstheme="minorHAnsi"/>
          <w:szCs w:val="24"/>
        </w:rPr>
        <w:t>Arco</w:t>
      </w:r>
      <w:r w:rsidR="00E10564">
        <w:rPr>
          <w:rFonts w:cstheme="minorHAnsi"/>
          <w:szCs w:val="24"/>
        </w:rPr>
        <w:t xml:space="preserve"> – Feb. 19</w:t>
      </w:r>
    </w:p>
    <w:p w14:paraId="4919A52D" w14:textId="77777777" w:rsidR="00172F6C" w:rsidRDefault="00B94B7E" w:rsidP="00172F6C">
      <w:pPr>
        <w:pStyle w:val="ListParagraph"/>
        <w:numPr>
          <w:ilvl w:val="1"/>
          <w:numId w:val="20"/>
        </w:numPr>
        <w:spacing w:after="0"/>
        <w:rPr>
          <w:rFonts w:cstheme="minorHAnsi"/>
          <w:szCs w:val="24"/>
        </w:rPr>
      </w:pPr>
      <w:r>
        <w:rPr>
          <w:rFonts w:cstheme="minorHAnsi"/>
          <w:szCs w:val="24"/>
        </w:rPr>
        <w:t>Pocatello</w:t>
      </w:r>
      <w:r w:rsidR="00E10564">
        <w:rPr>
          <w:rFonts w:cstheme="minorHAnsi"/>
          <w:szCs w:val="24"/>
        </w:rPr>
        <w:t xml:space="preserve"> – Feb. </w:t>
      </w:r>
      <w:r w:rsidR="008E6C0D">
        <w:rPr>
          <w:rFonts w:cstheme="minorHAnsi"/>
          <w:szCs w:val="24"/>
        </w:rPr>
        <w:t>20</w:t>
      </w:r>
    </w:p>
    <w:p w14:paraId="77E289B5" w14:textId="77777777" w:rsidR="00B94B7E" w:rsidRDefault="00B94B7E" w:rsidP="00172F6C">
      <w:pPr>
        <w:pStyle w:val="ListParagraph"/>
        <w:numPr>
          <w:ilvl w:val="1"/>
          <w:numId w:val="20"/>
        </w:numPr>
        <w:spacing w:after="0"/>
        <w:rPr>
          <w:rFonts w:cstheme="minorHAnsi"/>
          <w:szCs w:val="24"/>
        </w:rPr>
      </w:pPr>
      <w:r>
        <w:rPr>
          <w:rFonts w:cstheme="minorHAnsi"/>
          <w:szCs w:val="24"/>
        </w:rPr>
        <w:t>Jerome</w:t>
      </w:r>
      <w:r w:rsidR="00E10564">
        <w:rPr>
          <w:rFonts w:cstheme="minorHAnsi"/>
          <w:szCs w:val="24"/>
        </w:rPr>
        <w:t xml:space="preserve"> – Feb. 21</w:t>
      </w:r>
    </w:p>
    <w:p w14:paraId="48C9E734" w14:textId="77777777" w:rsidR="00E10564" w:rsidRPr="00F51583" w:rsidRDefault="00AA6AA4" w:rsidP="00F51583">
      <w:pPr>
        <w:spacing w:after="0"/>
        <w:rPr>
          <w:rFonts w:cstheme="minorHAnsi"/>
          <w:szCs w:val="24"/>
        </w:rPr>
      </w:pPr>
      <w:r w:rsidRPr="00F51583">
        <w:rPr>
          <w:rFonts w:cstheme="minorHAnsi"/>
          <w:szCs w:val="24"/>
        </w:rPr>
        <w:t xml:space="preserve">Curtis noted the </w:t>
      </w:r>
      <w:r w:rsidR="00E10564" w:rsidRPr="00F51583">
        <w:rPr>
          <w:rFonts w:cstheme="minorHAnsi"/>
          <w:szCs w:val="24"/>
        </w:rPr>
        <w:t>W</w:t>
      </w:r>
      <w:r w:rsidRPr="00F51583">
        <w:rPr>
          <w:rFonts w:cstheme="minorHAnsi"/>
          <w:szCs w:val="24"/>
        </w:rPr>
        <w:t xml:space="preserve">estern </w:t>
      </w:r>
      <w:r w:rsidR="00E10564" w:rsidRPr="00F51583">
        <w:rPr>
          <w:rFonts w:cstheme="minorHAnsi"/>
          <w:szCs w:val="24"/>
        </w:rPr>
        <w:t>G</w:t>
      </w:r>
      <w:r w:rsidRPr="00F51583">
        <w:rPr>
          <w:rFonts w:cstheme="minorHAnsi"/>
          <w:szCs w:val="24"/>
        </w:rPr>
        <w:t xml:space="preserve">overnors </w:t>
      </w:r>
      <w:r w:rsidR="00E10564" w:rsidRPr="00F51583">
        <w:rPr>
          <w:rFonts w:cstheme="minorHAnsi"/>
          <w:szCs w:val="24"/>
        </w:rPr>
        <w:t>A</w:t>
      </w:r>
      <w:r w:rsidRPr="00F51583">
        <w:rPr>
          <w:rFonts w:cstheme="minorHAnsi"/>
          <w:szCs w:val="24"/>
        </w:rPr>
        <w:t>ssociation is</w:t>
      </w:r>
      <w:r w:rsidR="00E10564" w:rsidRPr="00F51583">
        <w:rPr>
          <w:rFonts w:cstheme="minorHAnsi"/>
          <w:szCs w:val="24"/>
        </w:rPr>
        <w:t xml:space="preserve"> supportive</w:t>
      </w:r>
      <w:r w:rsidRPr="00F51583">
        <w:rPr>
          <w:rFonts w:cstheme="minorHAnsi"/>
          <w:szCs w:val="24"/>
        </w:rPr>
        <w:t xml:space="preserve"> of the Challenge, which dovetails with their </w:t>
      </w:r>
      <w:r w:rsidR="00E10564" w:rsidRPr="00F51583">
        <w:rPr>
          <w:rFonts w:cstheme="minorHAnsi"/>
          <w:szCs w:val="24"/>
        </w:rPr>
        <w:t>Western Invasive Species Commission</w:t>
      </w:r>
      <w:r w:rsidRPr="00F51583">
        <w:rPr>
          <w:rFonts w:cstheme="minorHAnsi"/>
          <w:szCs w:val="24"/>
        </w:rPr>
        <w:t xml:space="preserve"> (WISC</w:t>
      </w:r>
      <w:r w:rsidR="00E10564" w:rsidRPr="00F51583">
        <w:rPr>
          <w:rFonts w:cstheme="minorHAnsi"/>
          <w:szCs w:val="24"/>
        </w:rPr>
        <w:t>)</w:t>
      </w:r>
      <w:r w:rsidRPr="00F51583">
        <w:rPr>
          <w:rFonts w:cstheme="minorHAnsi"/>
          <w:szCs w:val="24"/>
        </w:rPr>
        <w:t>.</w:t>
      </w:r>
    </w:p>
    <w:p w14:paraId="04B798E0" w14:textId="77777777" w:rsidR="00185194" w:rsidRDefault="00185194" w:rsidP="00F62B3B">
      <w:pPr>
        <w:spacing w:after="0"/>
        <w:rPr>
          <w:rFonts w:cstheme="minorHAnsi"/>
          <w:szCs w:val="24"/>
        </w:rPr>
      </w:pPr>
    </w:p>
    <w:p w14:paraId="12707AD5" w14:textId="77777777" w:rsidR="00F51583" w:rsidRPr="00F51583" w:rsidRDefault="00F51583" w:rsidP="00F62B3B">
      <w:pPr>
        <w:spacing w:after="0" w:line="240" w:lineRule="auto"/>
        <w:rPr>
          <w:rFonts w:eastAsia="Times New Roman" w:cstheme="minorHAnsi"/>
          <w:b/>
          <w:color w:val="000000" w:themeColor="text1"/>
          <w:sz w:val="28"/>
          <w:szCs w:val="28"/>
        </w:rPr>
      </w:pPr>
      <w:r w:rsidRPr="00F51583">
        <w:rPr>
          <w:rFonts w:eastAsia="Times New Roman" w:cstheme="minorHAnsi"/>
          <w:b/>
          <w:color w:val="000000" w:themeColor="text1"/>
          <w:sz w:val="28"/>
          <w:szCs w:val="28"/>
        </w:rPr>
        <w:t>R</w:t>
      </w:r>
      <w:r w:rsidR="00F62B3B" w:rsidRPr="00F51583">
        <w:rPr>
          <w:rFonts w:eastAsia="Times New Roman" w:cstheme="minorHAnsi"/>
          <w:b/>
          <w:color w:val="000000" w:themeColor="text1"/>
          <w:sz w:val="28"/>
          <w:szCs w:val="28"/>
        </w:rPr>
        <w:t>eview of and recommendations regarding the Farm Service Agency (FSA) Cost Rates for the Conservation Reserve Program (CRP)</w:t>
      </w:r>
    </w:p>
    <w:p w14:paraId="0024EC5D" w14:textId="77777777" w:rsidR="00F62B3B" w:rsidRDefault="00F51583" w:rsidP="00F62B3B">
      <w:pPr>
        <w:spacing w:after="0" w:line="240" w:lineRule="auto"/>
        <w:rPr>
          <w:rFonts w:eastAsia="Times New Roman" w:cstheme="minorHAnsi"/>
          <w:color w:val="000000" w:themeColor="text1"/>
        </w:rPr>
      </w:pPr>
      <w:r>
        <w:rPr>
          <w:rFonts w:eastAsia="Times New Roman" w:cstheme="minorHAnsi"/>
          <w:color w:val="000000" w:themeColor="text1"/>
        </w:rPr>
        <w:t xml:space="preserve">Presented by Jenny </w:t>
      </w:r>
      <w:proofErr w:type="spellStart"/>
      <w:r>
        <w:rPr>
          <w:rFonts w:eastAsia="Times New Roman" w:cstheme="minorHAnsi"/>
          <w:color w:val="000000" w:themeColor="text1"/>
        </w:rPr>
        <w:t>Perisol</w:t>
      </w:r>
      <w:proofErr w:type="spellEnd"/>
      <w:r>
        <w:rPr>
          <w:rFonts w:eastAsia="Times New Roman" w:cstheme="minorHAnsi"/>
          <w:color w:val="000000" w:themeColor="text1"/>
        </w:rPr>
        <w:t xml:space="preserve">, </w:t>
      </w:r>
      <w:r w:rsidR="00F62B3B" w:rsidRPr="00F62B3B">
        <w:rPr>
          <w:rFonts w:eastAsia="Times New Roman" w:cstheme="minorHAnsi"/>
          <w:color w:val="000000" w:themeColor="text1"/>
        </w:rPr>
        <w:t>Farm Service Agency</w:t>
      </w:r>
    </w:p>
    <w:p w14:paraId="238C5AFE" w14:textId="77777777" w:rsidR="00F51583" w:rsidRDefault="00F51583" w:rsidP="00F62B3B">
      <w:pPr>
        <w:spacing w:after="0" w:line="240" w:lineRule="auto"/>
        <w:rPr>
          <w:rFonts w:eastAsia="Times New Roman" w:cstheme="minorHAnsi"/>
          <w:color w:val="000000" w:themeColor="text1"/>
        </w:rPr>
      </w:pPr>
      <w:r>
        <w:rPr>
          <w:rFonts w:eastAsia="Times New Roman" w:cstheme="minorHAnsi"/>
          <w:color w:val="000000" w:themeColor="text1"/>
        </w:rPr>
        <w:t>Introduction of FSA leadership</w:t>
      </w:r>
    </w:p>
    <w:p w14:paraId="5A8B8662" w14:textId="77777777" w:rsidR="00954B54" w:rsidRPr="00F51583" w:rsidRDefault="00954B54" w:rsidP="00F51583">
      <w:pPr>
        <w:pStyle w:val="ListParagraph"/>
        <w:numPr>
          <w:ilvl w:val="0"/>
          <w:numId w:val="25"/>
        </w:numPr>
        <w:spacing w:after="0" w:line="240" w:lineRule="auto"/>
        <w:rPr>
          <w:rFonts w:eastAsia="Times New Roman" w:cstheme="minorHAnsi"/>
          <w:color w:val="000000" w:themeColor="text1"/>
        </w:rPr>
      </w:pPr>
      <w:r w:rsidRPr="00F51583">
        <w:rPr>
          <w:rFonts w:eastAsia="Times New Roman" w:cstheme="minorHAnsi"/>
          <w:color w:val="000000" w:themeColor="text1"/>
        </w:rPr>
        <w:t xml:space="preserve">Tom Daley </w:t>
      </w:r>
      <w:r w:rsidR="00F51583">
        <w:rPr>
          <w:rFonts w:eastAsia="Times New Roman" w:cstheme="minorHAnsi"/>
          <w:color w:val="000000" w:themeColor="text1"/>
        </w:rPr>
        <w:t>–</w:t>
      </w:r>
      <w:r w:rsidRPr="00F51583">
        <w:rPr>
          <w:rFonts w:eastAsia="Times New Roman" w:cstheme="minorHAnsi"/>
          <w:color w:val="000000" w:themeColor="text1"/>
        </w:rPr>
        <w:t xml:space="preserve"> FSA</w:t>
      </w:r>
      <w:r w:rsidR="00F51583">
        <w:rPr>
          <w:rFonts w:eastAsia="Times New Roman" w:cstheme="minorHAnsi"/>
          <w:color w:val="000000" w:themeColor="text1"/>
        </w:rPr>
        <w:t xml:space="preserve"> State Director for Idaho</w:t>
      </w:r>
    </w:p>
    <w:p w14:paraId="35AF4A19" w14:textId="77777777" w:rsidR="00954B54" w:rsidRPr="00F51583" w:rsidRDefault="00954B54" w:rsidP="00F51583">
      <w:pPr>
        <w:pStyle w:val="ListParagraph"/>
        <w:numPr>
          <w:ilvl w:val="0"/>
          <w:numId w:val="25"/>
        </w:numPr>
        <w:spacing w:after="0" w:line="240" w:lineRule="auto"/>
        <w:rPr>
          <w:rFonts w:eastAsia="Times New Roman" w:cstheme="minorHAnsi"/>
          <w:color w:val="000000" w:themeColor="text1"/>
        </w:rPr>
      </w:pPr>
      <w:r w:rsidRPr="00F51583">
        <w:rPr>
          <w:rFonts w:eastAsia="Times New Roman" w:cstheme="minorHAnsi"/>
          <w:color w:val="000000" w:themeColor="text1"/>
        </w:rPr>
        <w:t>Charles Newhouse – FSA</w:t>
      </w:r>
      <w:r w:rsidR="00FE6C74">
        <w:rPr>
          <w:rFonts w:eastAsia="Times New Roman" w:cstheme="minorHAnsi"/>
          <w:color w:val="000000" w:themeColor="text1"/>
        </w:rPr>
        <w:t>, Farm Program Chief for Idaho</w:t>
      </w:r>
    </w:p>
    <w:p w14:paraId="20BA7B86" w14:textId="77777777" w:rsidR="00954B54" w:rsidRPr="00F51583" w:rsidRDefault="00954B54" w:rsidP="00F51583">
      <w:pPr>
        <w:pStyle w:val="ListParagraph"/>
        <w:numPr>
          <w:ilvl w:val="0"/>
          <w:numId w:val="25"/>
        </w:numPr>
        <w:spacing w:after="0" w:line="240" w:lineRule="auto"/>
        <w:rPr>
          <w:rFonts w:eastAsia="Times New Roman" w:cstheme="minorHAnsi"/>
          <w:color w:val="000000" w:themeColor="text1"/>
        </w:rPr>
      </w:pPr>
      <w:r w:rsidRPr="00F51583">
        <w:rPr>
          <w:rFonts w:eastAsia="Times New Roman" w:cstheme="minorHAnsi"/>
          <w:color w:val="000000" w:themeColor="text1"/>
        </w:rPr>
        <w:t xml:space="preserve">John </w:t>
      </w:r>
      <w:r w:rsidR="00FE6C74">
        <w:rPr>
          <w:rFonts w:eastAsia="Times New Roman" w:cstheme="minorHAnsi"/>
          <w:color w:val="000000" w:themeColor="text1"/>
        </w:rPr>
        <w:t>Mills</w:t>
      </w:r>
      <w:r w:rsidR="00065FD7" w:rsidRPr="00F51583">
        <w:rPr>
          <w:rFonts w:eastAsia="Times New Roman" w:cstheme="minorHAnsi"/>
          <w:color w:val="000000" w:themeColor="text1"/>
        </w:rPr>
        <w:t xml:space="preserve"> </w:t>
      </w:r>
      <w:r w:rsidRPr="00F51583">
        <w:rPr>
          <w:rFonts w:eastAsia="Times New Roman" w:cstheme="minorHAnsi"/>
          <w:color w:val="000000" w:themeColor="text1"/>
        </w:rPr>
        <w:t>– FSA new District Director</w:t>
      </w:r>
      <w:r w:rsidR="007E41A7">
        <w:rPr>
          <w:rFonts w:eastAsia="Times New Roman" w:cstheme="minorHAnsi"/>
          <w:color w:val="000000" w:themeColor="text1"/>
        </w:rPr>
        <w:t xml:space="preserve"> for Western Idaho</w:t>
      </w:r>
    </w:p>
    <w:p w14:paraId="2D218060" w14:textId="77777777" w:rsidR="009B2A9E" w:rsidRPr="00F62B3B" w:rsidRDefault="009B2A9E" w:rsidP="00F62B3B">
      <w:pPr>
        <w:spacing w:after="0" w:line="240" w:lineRule="auto"/>
        <w:rPr>
          <w:rFonts w:eastAsia="Times New Roman" w:cstheme="minorHAnsi"/>
          <w:color w:val="000000" w:themeColor="text1"/>
        </w:rPr>
      </w:pPr>
      <w:r>
        <w:rPr>
          <w:rFonts w:eastAsia="Times New Roman" w:cstheme="minorHAnsi"/>
          <w:color w:val="000000" w:themeColor="text1"/>
        </w:rPr>
        <w:t>Soil Rental rates</w:t>
      </w:r>
    </w:p>
    <w:p w14:paraId="79469B4B" w14:textId="77777777" w:rsidR="00F62B3B" w:rsidRDefault="00F62B3B" w:rsidP="00F62B3B">
      <w:pPr>
        <w:spacing w:after="0"/>
        <w:rPr>
          <w:rFonts w:cstheme="minorHAnsi"/>
          <w:color w:val="000000" w:themeColor="text1"/>
          <w:szCs w:val="24"/>
        </w:rPr>
      </w:pPr>
    </w:p>
    <w:p w14:paraId="24C083D5" w14:textId="77777777" w:rsidR="00F51583" w:rsidRDefault="00F51583" w:rsidP="00F51583">
      <w:pPr>
        <w:spacing w:after="0" w:line="240" w:lineRule="auto"/>
        <w:rPr>
          <w:rFonts w:eastAsia="Times New Roman" w:cstheme="minorHAnsi"/>
          <w:color w:val="000000" w:themeColor="text1"/>
        </w:rPr>
      </w:pPr>
      <w:r>
        <w:rPr>
          <w:rFonts w:eastAsia="Times New Roman" w:cstheme="minorHAnsi"/>
          <w:color w:val="000000" w:themeColor="text1"/>
        </w:rPr>
        <w:t>Contracts that expired in FY 2018, 2019 and 2020 are eligible to enroll so long as they have been kept in and managed as grassland</w:t>
      </w:r>
    </w:p>
    <w:p w14:paraId="088E5853" w14:textId="77777777" w:rsidR="00F51583" w:rsidRDefault="00F51583" w:rsidP="00F62B3B">
      <w:pPr>
        <w:spacing w:after="0"/>
        <w:rPr>
          <w:rFonts w:cstheme="minorHAnsi"/>
          <w:color w:val="000000" w:themeColor="text1"/>
          <w:szCs w:val="24"/>
        </w:rPr>
      </w:pPr>
    </w:p>
    <w:p w14:paraId="57DF28BD" w14:textId="77777777" w:rsidR="00065FD7" w:rsidRDefault="00065FD7" w:rsidP="00F62B3B">
      <w:pPr>
        <w:spacing w:after="0"/>
        <w:rPr>
          <w:rFonts w:cstheme="minorHAnsi"/>
          <w:color w:val="000000" w:themeColor="text1"/>
          <w:szCs w:val="24"/>
        </w:rPr>
      </w:pPr>
      <w:r>
        <w:rPr>
          <w:rFonts w:cstheme="minorHAnsi"/>
          <w:color w:val="000000" w:themeColor="text1"/>
          <w:szCs w:val="24"/>
        </w:rPr>
        <w:t>Idaho SAFE projects now falls under general CRP</w:t>
      </w:r>
    </w:p>
    <w:p w14:paraId="272ACA88" w14:textId="77777777" w:rsidR="00065FD7" w:rsidRPr="00065FD7" w:rsidRDefault="00065FD7" w:rsidP="00065FD7">
      <w:pPr>
        <w:pStyle w:val="ListParagraph"/>
        <w:numPr>
          <w:ilvl w:val="0"/>
          <w:numId w:val="21"/>
        </w:numPr>
        <w:spacing w:after="0"/>
        <w:rPr>
          <w:rFonts w:cstheme="minorHAnsi"/>
          <w:color w:val="000000" w:themeColor="text1"/>
          <w:szCs w:val="24"/>
        </w:rPr>
      </w:pPr>
      <w:r w:rsidRPr="00065FD7">
        <w:rPr>
          <w:rFonts w:cstheme="minorHAnsi"/>
          <w:color w:val="000000" w:themeColor="text1"/>
          <w:szCs w:val="24"/>
        </w:rPr>
        <w:t>Hope to eliminate urgency to offer the ground</w:t>
      </w:r>
    </w:p>
    <w:p w14:paraId="2FA87E27" w14:textId="77777777" w:rsidR="00065FD7" w:rsidRDefault="00065FD7" w:rsidP="00065FD7">
      <w:pPr>
        <w:pStyle w:val="ListParagraph"/>
        <w:numPr>
          <w:ilvl w:val="0"/>
          <w:numId w:val="21"/>
        </w:numPr>
        <w:spacing w:after="0"/>
        <w:rPr>
          <w:rFonts w:cstheme="minorHAnsi"/>
          <w:color w:val="000000" w:themeColor="text1"/>
          <w:szCs w:val="24"/>
        </w:rPr>
      </w:pPr>
      <w:r w:rsidRPr="00065FD7">
        <w:rPr>
          <w:rFonts w:cstheme="minorHAnsi"/>
          <w:color w:val="000000" w:themeColor="text1"/>
          <w:szCs w:val="24"/>
        </w:rPr>
        <w:t>Run out of acres</w:t>
      </w:r>
    </w:p>
    <w:p w14:paraId="6DFC613A" w14:textId="77777777" w:rsidR="00065FD7" w:rsidRDefault="00065FD7" w:rsidP="00065FD7">
      <w:pPr>
        <w:pStyle w:val="ListParagraph"/>
        <w:numPr>
          <w:ilvl w:val="0"/>
          <w:numId w:val="21"/>
        </w:numPr>
        <w:spacing w:after="0"/>
        <w:rPr>
          <w:rFonts w:cstheme="minorHAnsi"/>
          <w:color w:val="000000" w:themeColor="text1"/>
          <w:szCs w:val="24"/>
        </w:rPr>
      </w:pPr>
      <w:r>
        <w:rPr>
          <w:rFonts w:cstheme="minorHAnsi"/>
          <w:color w:val="000000" w:themeColor="text1"/>
          <w:szCs w:val="24"/>
        </w:rPr>
        <w:t>General sign-up every year through FY2022</w:t>
      </w:r>
    </w:p>
    <w:p w14:paraId="062ADDB8" w14:textId="77777777" w:rsidR="007A0572" w:rsidRDefault="007A0572" w:rsidP="007A0572">
      <w:pPr>
        <w:pStyle w:val="ListParagraph"/>
        <w:numPr>
          <w:ilvl w:val="1"/>
          <w:numId w:val="21"/>
        </w:numPr>
        <w:spacing w:after="0"/>
        <w:rPr>
          <w:rFonts w:cstheme="minorHAnsi"/>
          <w:color w:val="000000" w:themeColor="text1"/>
          <w:szCs w:val="24"/>
        </w:rPr>
      </w:pPr>
      <w:r>
        <w:rPr>
          <w:rFonts w:cstheme="minorHAnsi"/>
          <w:color w:val="000000" w:themeColor="text1"/>
          <w:szCs w:val="24"/>
        </w:rPr>
        <w:t>First SAFE re-enrollment</w:t>
      </w:r>
    </w:p>
    <w:p w14:paraId="358881D5" w14:textId="77777777" w:rsidR="003A14E6" w:rsidRPr="003A14E6" w:rsidRDefault="00A87338" w:rsidP="003A14E6">
      <w:pPr>
        <w:pStyle w:val="ListParagraph"/>
        <w:numPr>
          <w:ilvl w:val="0"/>
          <w:numId w:val="21"/>
        </w:numPr>
        <w:spacing w:after="0"/>
        <w:rPr>
          <w:rFonts w:cstheme="minorHAnsi"/>
          <w:color w:val="000000" w:themeColor="text1"/>
          <w:szCs w:val="24"/>
        </w:rPr>
      </w:pPr>
      <w:r>
        <w:rPr>
          <w:rFonts w:cstheme="minorHAnsi"/>
          <w:color w:val="000000" w:themeColor="text1"/>
          <w:szCs w:val="24"/>
        </w:rPr>
        <w:t>SAFE buffer and wetland practices will remain available under continuous CRP</w:t>
      </w:r>
    </w:p>
    <w:p w14:paraId="50E9A5BD" w14:textId="77777777" w:rsidR="007372C5" w:rsidRPr="003A14E6" w:rsidRDefault="00BD464C" w:rsidP="003A14E6">
      <w:pPr>
        <w:spacing w:after="0"/>
        <w:rPr>
          <w:rFonts w:cstheme="minorHAnsi"/>
          <w:color w:val="000000" w:themeColor="text1"/>
          <w:szCs w:val="24"/>
        </w:rPr>
      </w:pPr>
      <w:r w:rsidRPr="003A14E6">
        <w:rPr>
          <w:rFonts w:cstheme="minorHAnsi"/>
          <w:color w:val="000000" w:themeColor="text1"/>
          <w:szCs w:val="24"/>
        </w:rPr>
        <w:t xml:space="preserve">Curtis: </w:t>
      </w:r>
      <w:r w:rsidR="007372C5" w:rsidRPr="003A14E6">
        <w:rPr>
          <w:rFonts w:cstheme="minorHAnsi"/>
          <w:color w:val="000000" w:themeColor="text1"/>
          <w:szCs w:val="24"/>
        </w:rPr>
        <w:t>CRP – NRCS workload increase</w:t>
      </w:r>
      <w:r w:rsidR="003A14E6">
        <w:rPr>
          <w:rFonts w:cstheme="minorHAnsi"/>
          <w:color w:val="000000" w:themeColor="text1"/>
          <w:szCs w:val="24"/>
        </w:rPr>
        <w:t xml:space="preserve"> under the changes to CRP</w:t>
      </w:r>
      <w:r w:rsidR="00C061D3" w:rsidRPr="003A14E6">
        <w:rPr>
          <w:rFonts w:cstheme="minorHAnsi"/>
          <w:color w:val="000000" w:themeColor="text1"/>
          <w:szCs w:val="24"/>
        </w:rPr>
        <w:t>. We have a plan,</w:t>
      </w:r>
      <w:r w:rsidR="003A14E6">
        <w:rPr>
          <w:rFonts w:cstheme="minorHAnsi"/>
          <w:color w:val="000000" w:themeColor="text1"/>
          <w:szCs w:val="24"/>
        </w:rPr>
        <w:t xml:space="preserve"> and</w:t>
      </w:r>
      <w:r w:rsidR="00C061D3" w:rsidRPr="003A14E6">
        <w:rPr>
          <w:rFonts w:cstheme="minorHAnsi"/>
          <w:color w:val="000000" w:themeColor="text1"/>
          <w:szCs w:val="24"/>
        </w:rPr>
        <w:t xml:space="preserve"> we have agreements with </w:t>
      </w:r>
      <w:r w:rsidR="003A14E6">
        <w:rPr>
          <w:rFonts w:cstheme="minorHAnsi"/>
          <w:color w:val="000000" w:themeColor="text1"/>
          <w:szCs w:val="24"/>
        </w:rPr>
        <w:t xml:space="preserve">Idaho </w:t>
      </w:r>
      <w:r w:rsidR="00C061D3" w:rsidRPr="003A14E6">
        <w:rPr>
          <w:rFonts w:cstheme="minorHAnsi"/>
          <w:color w:val="000000" w:themeColor="text1"/>
          <w:szCs w:val="24"/>
        </w:rPr>
        <w:t>F&amp;G and others to bring on staffing</w:t>
      </w:r>
      <w:r w:rsidR="003A14E6">
        <w:rPr>
          <w:rFonts w:cstheme="minorHAnsi"/>
          <w:color w:val="000000" w:themeColor="text1"/>
          <w:szCs w:val="24"/>
        </w:rPr>
        <w:t xml:space="preserve"> to assist</w:t>
      </w:r>
      <w:r w:rsidR="00C061D3" w:rsidRPr="003A14E6">
        <w:rPr>
          <w:rFonts w:cstheme="minorHAnsi"/>
          <w:color w:val="000000" w:themeColor="text1"/>
          <w:szCs w:val="24"/>
        </w:rPr>
        <w:t>.</w:t>
      </w:r>
    </w:p>
    <w:p w14:paraId="2E8829F0" w14:textId="77777777" w:rsidR="00C34443" w:rsidRDefault="003A14E6" w:rsidP="00C061D3">
      <w:pPr>
        <w:spacing w:after="0"/>
        <w:ind w:firstLine="720"/>
        <w:rPr>
          <w:rFonts w:cstheme="minorHAnsi"/>
          <w:color w:val="000000" w:themeColor="text1"/>
          <w:szCs w:val="24"/>
        </w:rPr>
      </w:pPr>
      <w:r>
        <w:rPr>
          <w:rFonts w:cstheme="minorHAnsi"/>
          <w:color w:val="000000" w:themeColor="text1"/>
          <w:szCs w:val="24"/>
        </w:rPr>
        <w:t>According to USFS, there may be s</w:t>
      </w:r>
      <w:r w:rsidR="00C34443">
        <w:rPr>
          <w:rFonts w:cstheme="minorHAnsi"/>
          <w:color w:val="000000" w:themeColor="text1"/>
          <w:szCs w:val="24"/>
        </w:rPr>
        <w:t>ome technical help from IDL through USFS CRP funding</w:t>
      </w:r>
    </w:p>
    <w:p w14:paraId="38BDB3B4" w14:textId="77777777" w:rsidR="002F37CE" w:rsidRDefault="002F37CE" w:rsidP="002F37CE">
      <w:pPr>
        <w:spacing w:after="0"/>
        <w:rPr>
          <w:rFonts w:cstheme="minorHAnsi"/>
          <w:color w:val="000000" w:themeColor="text1"/>
          <w:szCs w:val="24"/>
        </w:rPr>
      </w:pPr>
      <w:r>
        <w:rPr>
          <w:rFonts w:cstheme="minorHAnsi"/>
          <w:color w:val="000000" w:themeColor="text1"/>
          <w:szCs w:val="24"/>
        </w:rPr>
        <w:t xml:space="preserve">Haying and Grazing – Policy is not out yet. </w:t>
      </w:r>
      <w:r w:rsidR="003A14E6">
        <w:rPr>
          <w:rFonts w:cstheme="minorHAnsi"/>
          <w:color w:val="000000" w:themeColor="text1"/>
          <w:szCs w:val="24"/>
        </w:rPr>
        <w:t xml:space="preserve"> </w:t>
      </w:r>
    </w:p>
    <w:p w14:paraId="60A3E039" w14:textId="77777777" w:rsidR="00D17BC3" w:rsidRDefault="003A14E6" w:rsidP="002F37CE">
      <w:pPr>
        <w:spacing w:after="0"/>
        <w:rPr>
          <w:rFonts w:cstheme="minorHAnsi"/>
          <w:color w:val="000000" w:themeColor="text1"/>
          <w:szCs w:val="24"/>
        </w:rPr>
      </w:pPr>
      <w:r>
        <w:rPr>
          <w:rFonts w:cstheme="minorHAnsi"/>
          <w:color w:val="000000" w:themeColor="text1"/>
          <w:szCs w:val="24"/>
        </w:rPr>
        <w:t xml:space="preserve">Discussed changes to </w:t>
      </w:r>
      <w:r w:rsidR="00D17BC3">
        <w:rPr>
          <w:rFonts w:cstheme="minorHAnsi"/>
          <w:color w:val="000000" w:themeColor="text1"/>
          <w:szCs w:val="24"/>
        </w:rPr>
        <w:t xml:space="preserve">Mid-Management activities </w:t>
      </w:r>
    </w:p>
    <w:p w14:paraId="09DDD0C3" w14:textId="77777777" w:rsidR="00173DAE" w:rsidRDefault="003A14E6" w:rsidP="002F37CE">
      <w:pPr>
        <w:spacing w:after="0"/>
        <w:rPr>
          <w:rFonts w:cstheme="minorHAnsi"/>
          <w:color w:val="000000" w:themeColor="text1"/>
          <w:szCs w:val="24"/>
        </w:rPr>
      </w:pPr>
      <w:r>
        <w:rPr>
          <w:rFonts w:cstheme="minorHAnsi"/>
          <w:color w:val="000000" w:themeColor="text1"/>
          <w:szCs w:val="24"/>
        </w:rPr>
        <w:t xml:space="preserve">Discussed changes </w:t>
      </w:r>
      <w:r w:rsidR="00173DAE">
        <w:rPr>
          <w:rFonts w:cstheme="minorHAnsi"/>
          <w:color w:val="000000" w:themeColor="text1"/>
          <w:szCs w:val="24"/>
        </w:rPr>
        <w:t>Management Activities</w:t>
      </w:r>
    </w:p>
    <w:p w14:paraId="1D9E8B74" w14:textId="77777777" w:rsidR="00E07B8B" w:rsidRDefault="003A14E6" w:rsidP="00173DAE">
      <w:pPr>
        <w:spacing w:after="0"/>
        <w:ind w:firstLine="720"/>
        <w:rPr>
          <w:rFonts w:cstheme="minorHAnsi"/>
          <w:color w:val="000000" w:themeColor="text1"/>
          <w:szCs w:val="24"/>
        </w:rPr>
      </w:pPr>
      <w:r>
        <w:rPr>
          <w:rFonts w:cstheme="minorHAnsi"/>
          <w:color w:val="000000" w:themeColor="text1"/>
          <w:szCs w:val="24"/>
        </w:rPr>
        <w:t>FSA has c</w:t>
      </w:r>
      <w:r w:rsidR="00E07B8B">
        <w:rPr>
          <w:rFonts w:cstheme="minorHAnsi"/>
          <w:color w:val="000000" w:themeColor="text1"/>
          <w:szCs w:val="24"/>
        </w:rPr>
        <w:t>onsulted with NRCS</w:t>
      </w:r>
      <w:r>
        <w:rPr>
          <w:rFonts w:cstheme="minorHAnsi"/>
          <w:color w:val="000000" w:themeColor="text1"/>
          <w:szCs w:val="24"/>
        </w:rPr>
        <w:t xml:space="preserve"> Idaho leadership</w:t>
      </w:r>
      <w:r w:rsidR="00E07B8B">
        <w:rPr>
          <w:rFonts w:cstheme="minorHAnsi"/>
          <w:color w:val="000000" w:themeColor="text1"/>
          <w:szCs w:val="24"/>
        </w:rPr>
        <w:t xml:space="preserve"> on this topic</w:t>
      </w:r>
      <w:r w:rsidR="00A2240C">
        <w:rPr>
          <w:rFonts w:cstheme="minorHAnsi"/>
          <w:color w:val="000000" w:themeColor="text1"/>
          <w:szCs w:val="24"/>
        </w:rPr>
        <w:t xml:space="preserve"> </w:t>
      </w:r>
      <w:r>
        <w:rPr>
          <w:rFonts w:cstheme="minorHAnsi"/>
          <w:color w:val="000000" w:themeColor="text1"/>
          <w:szCs w:val="24"/>
        </w:rPr>
        <w:t xml:space="preserve"> </w:t>
      </w:r>
    </w:p>
    <w:p w14:paraId="6658A6F9" w14:textId="77777777" w:rsidR="00173DAE" w:rsidRDefault="003A14E6" w:rsidP="00173DAE">
      <w:pPr>
        <w:spacing w:after="0"/>
        <w:ind w:firstLine="720"/>
        <w:rPr>
          <w:rFonts w:cstheme="minorHAnsi"/>
          <w:color w:val="000000" w:themeColor="text1"/>
          <w:szCs w:val="24"/>
        </w:rPr>
      </w:pPr>
      <w:r>
        <w:rPr>
          <w:rFonts w:cstheme="minorHAnsi"/>
          <w:color w:val="000000" w:themeColor="text1"/>
          <w:szCs w:val="24"/>
        </w:rPr>
        <w:t>FSA plans to u</w:t>
      </w:r>
      <w:r w:rsidR="00173DAE">
        <w:rPr>
          <w:rFonts w:cstheme="minorHAnsi"/>
          <w:color w:val="000000" w:themeColor="text1"/>
          <w:szCs w:val="24"/>
        </w:rPr>
        <w:t>tiliz</w:t>
      </w:r>
      <w:r>
        <w:rPr>
          <w:rFonts w:cstheme="minorHAnsi"/>
          <w:color w:val="000000" w:themeColor="text1"/>
          <w:szCs w:val="24"/>
        </w:rPr>
        <w:t>e</w:t>
      </w:r>
      <w:r w:rsidR="00173DAE">
        <w:rPr>
          <w:rFonts w:cstheme="minorHAnsi"/>
          <w:color w:val="000000" w:themeColor="text1"/>
          <w:szCs w:val="24"/>
        </w:rPr>
        <w:t xml:space="preserve"> NRCS </w:t>
      </w:r>
      <w:r>
        <w:rPr>
          <w:rFonts w:cstheme="minorHAnsi"/>
          <w:color w:val="000000" w:themeColor="text1"/>
          <w:szCs w:val="24"/>
        </w:rPr>
        <w:t xml:space="preserve">Idaho </w:t>
      </w:r>
      <w:r w:rsidR="00173DAE">
        <w:rPr>
          <w:rFonts w:cstheme="minorHAnsi"/>
          <w:color w:val="000000" w:themeColor="text1"/>
          <w:szCs w:val="24"/>
        </w:rPr>
        <w:t>numbers</w:t>
      </w:r>
      <w:r w:rsidR="00A2240C">
        <w:rPr>
          <w:rFonts w:cstheme="minorHAnsi"/>
          <w:color w:val="000000" w:themeColor="text1"/>
          <w:szCs w:val="24"/>
        </w:rPr>
        <w:t xml:space="preserve"> </w:t>
      </w:r>
      <w:r w:rsidR="00E2637C">
        <w:rPr>
          <w:rFonts w:cstheme="minorHAnsi"/>
          <w:color w:val="000000" w:themeColor="text1"/>
          <w:szCs w:val="24"/>
        </w:rPr>
        <w:t>and consulting on not to exceed numbers</w:t>
      </w:r>
    </w:p>
    <w:p w14:paraId="720A8362" w14:textId="77777777" w:rsidR="002F37CE" w:rsidRDefault="003A14E6" w:rsidP="003A14E6">
      <w:pPr>
        <w:spacing w:after="0"/>
        <w:ind w:left="720"/>
        <w:rPr>
          <w:rFonts w:cstheme="minorHAnsi"/>
          <w:color w:val="000000" w:themeColor="text1"/>
          <w:szCs w:val="24"/>
        </w:rPr>
      </w:pPr>
      <w:r>
        <w:rPr>
          <w:rFonts w:cstheme="minorHAnsi"/>
          <w:color w:val="000000" w:themeColor="text1"/>
          <w:szCs w:val="24"/>
        </w:rPr>
        <w:t xml:space="preserve">The question was asked whether </w:t>
      </w:r>
      <w:r w:rsidR="00A2240C">
        <w:rPr>
          <w:rFonts w:cstheme="minorHAnsi"/>
          <w:color w:val="000000" w:themeColor="text1"/>
          <w:szCs w:val="24"/>
        </w:rPr>
        <w:t xml:space="preserve">FSA </w:t>
      </w:r>
      <w:r>
        <w:rPr>
          <w:rFonts w:cstheme="minorHAnsi"/>
          <w:color w:val="000000" w:themeColor="text1"/>
          <w:szCs w:val="24"/>
        </w:rPr>
        <w:t>has</w:t>
      </w:r>
      <w:r w:rsidR="00A2240C">
        <w:rPr>
          <w:rFonts w:cstheme="minorHAnsi"/>
          <w:color w:val="000000" w:themeColor="text1"/>
          <w:szCs w:val="24"/>
        </w:rPr>
        <w:t xml:space="preserve"> the flexibility to change </w:t>
      </w:r>
      <w:r>
        <w:rPr>
          <w:rFonts w:cstheme="minorHAnsi"/>
          <w:color w:val="000000" w:themeColor="text1"/>
          <w:szCs w:val="24"/>
        </w:rPr>
        <w:t xml:space="preserve">payment </w:t>
      </w:r>
      <w:r w:rsidR="00A2240C">
        <w:rPr>
          <w:rFonts w:cstheme="minorHAnsi"/>
          <w:color w:val="000000" w:themeColor="text1"/>
          <w:szCs w:val="24"/>
        </w:rPr>
        <w:t xml:space="preserve">percentage? </w:t>
      </w:r>
      <w:r>
        <w:rPr>
          <w:rFonts w:cstheme="minorHAnsi"/>
          <w:color w:val="000000" w:themeColor="text1"/>
          <w:szCs w:val="24"/>
        </w:rPr>
        <w:t>The answer was “No.”</w:t>
      </w:r>
    </w:p>
    <w:p w14:paraId="185F3A25" w14:textId="77777777" w:rsidR="00A2240C" w:rsidRDefault="003A14E6" w:rsidP="00C061D3">
      <w:pPr>
        <w:spacing w:after="0"/>
        <w:ind w:firstLine="720"/>
        <w:rPr>
          <w:rFonts w:cstheme="minorHAnsi"/>
          <w:color w:val="000000" w:themeColor="text1"/>
          <w:szCs w:val="24"/>
        </w:rPr>
      </w:pPr>
      <w:r>
        <w:rPr>
          <w:rFonts w:cstheme="minorHAnsi"/>
          <w:color w:val="000000" w:themeColor="text1"/>
          <w:szCs w:val="24"/>
        </w:rPr>
        <w:t xml:space="preserve">The percentage for </w:t>
      </w:r>
      <w:r w:rsidR="00A2240C">
        <w:rPr>
          <w:rFonts w:cstheme="minorHAnsi"/>
          <w:color w:val="000000" w:themeColor="text1"/>
          <w:szCs w:val="24"/>
        </w:rPr>
        <w:t xml:space="preserve">ECP is 75% and for Beginning and </w:t>
      </w:r>
      <w:r>
        <w:rPr>
          <w:rFonts w:cstheme="minorHAnsi"/>
          <w:color w:val="000000" w:themeColor="text1"/>
          <w:szCs w:val="24"/>
        </w:rPr>
        <w:t xml:space="preserve">Historically </w:t>
      </w:r>
      <w:r w:rsidR="00A2240C">
        <w:rPr>
          <w:rFonts w:cstheme="minorHAnsi"/>
          <w:color w:val="000000" w:themeColor="text1"/>
          <w:szCs w:val="24"/>
        </w:rPr>
        <w:t>U</w:t>
      </w:r>
      <w:r>
        <w:rPr>
          <w:rFonts w:cstheme="minorHAnsi"/>
          <w:color w:val="000000" w:themeColor="text1"/>
          <w:szCs w:val="24"/>
        </w:rPr>
        <w:t>nderserved</w:t>
      </w:r>
      <w:r w:rsidR="00A2240C">
        <w:rPr>
          <w:rFonts w:cstheme="minorHAnsi"/>
          <w:color w:val="000000" w:themeColor="text1"/>
          <w:szCs w:val="24"/>
        </w:rPr>
        <w:t xml:space="preserve"> is 90%</w:t>
      </w:r>
    </w:p>
    <w:p w14:paraId="18465484" w14:textId="77777777" w:rsidR="007372C5" w:rsidRDefault="003A14E6" w:rsidP="00F62B3B">
      <w:pPr>
        <w:spacing w:after="0"/>
        <w:rPr>
          <w:rFonts w:cstheme="minorHAnsi"/>
          <w:color w:val="000000" w:themeColor="text1"/>
          <w:szCs w:val="24"/>
        </w:rPr>
      </w:pPr>
      <w:r>
        <w:rPr>
          <w:rFonts w:cstheme="minorHAnsi"/>
          <w:color w:val="000000" w:themeColor="text1"/>
          <w:szCs w:val="24"/>
        </w:rPr>
        <w:t xml:space="preserve">The is a great number </w:t>
      </w:r>
      <w:r w:rsidR="007335BB">
        <w:rPr>
          <w:rFonts w:cstheme="minorHAnsi"/>
          <w:color w:val="000000" w:themeColor="text1"/>
          <w:szCs w:val="24"/>
        </w:rPr>
        <w:t xml:space="preserve">of </w:t>
      </w:r>
      <w:r>
        <w:rPr>
          <w:rFonts w:cstheme="minorHAnsi"/>
          <w:color w:val="000000" w:themeColor="text1"/>
          <w:szCs w:val="24"/>
        </w:rPr>
        <w:t xml:space="preserve">CRP </w:t>
      </w:r>
      <w:r w:rsidR="007335BB">
        <w:rPr>
          <w:rFonts w:cstheme="minorHAnsi"/>
          <w:color w:val="000000" w:themeColor="text1"/>
          <w:szCs w:val="24"/>
        </w:rPr>
        <w:t>acres expiring in FY2020 and FY2021.</w:t>
      </w:r>
    </w:p>
    <w:p w14:paraId="5D2512D5" w14:textId="77777777" w:rsidR="007335BB" w:rsidRDefault="007335BB" w:rsidP="00F62B3B">
      <w:pPr>
        <w:spacing w:after="0"/>
        <w:rPr>
          <w:rFonts w:cstheme="minorHAnsi"/>
          <w:color w:val="000000" w:themeColor="text1"/>
          <w:szCs w:val="24"/>
        </w:rPr>
      </w:pPr>
      <w:r>
        <w:rPr>
          <w:rFonts w:cstheme="minorHAnsi"/>
          <w:color w:val="000000" w:themeColor="text1"/>
          <w:szCs w:val="24"/>
        </w:rPr>
        <w:t>Changes to CRP will have an impact.</w:t>
      </w:r>
    </w:p>
    <w:p w14:paraId="72506F22" w14:textId="77777777" w:rsidR="007335BB" w:rsidRDefault="007335BB" w:rsidP="00F62B3B">
      <w:pPr>
        <w:spacing w:after="0"/>
        <w:rPr>
          <w:rFonts w:cstheme="minorHAnsi"/>
          <w:color w:val="000000" w:themeColor="text1"/>
          <w:szCs w:val="24"/>
        </w:rPr>
      </w:pPr>
      <w:r>
        <w:rPr>
          <w:rFonts w:cstheme="minorHAnsi"/>
          <w:color w:val="000000" w:themeColor="text1"/>
          <w:szCs w:val="24"/>
        </w:rPr>
        <w:tab/>
      </w:r>
      <w:r w:rsidR="003A14E6">
        <w:rPr>
          <w:rFonts w:cstheme="minorHAnsi"/>
          <w:color w:val="000000" w:themeColor="text1"/>
          <w:szCs w:val="24"/>
        </w:rPr>
        <w:t>Question was raised whether landowners leaving CRP</w:t>
      </w:r>
      <w:r>
        <w:rPr>
          <w:rFonts w:cstheme="minorHAnsi"/>
          <w:color w:val="000000" w:themeColor="text1"/>
          <w:szCs w:val="24"/>
        </w:rPr>
        <w:t xml:space="preserve"> </w:t>
      </w:r>
      <w:r w:rsidR="003A14E6">
        <w:rPr>
          <w:rFonts w:cstheme="minorHAnsi"/>
          <w:color w:val="000000" w:themeColor="text1"/>
          <w:szCs w:val="24"/>
        </w:rPr>
        <w:t xml:space="preserve">would </w:t>
      </w:r>
      <w:r>
        <w:rPr>
          <w:rFonts w:cstheme="minorHAnsi"/>
          <w:color w:val="000000" w:themeColor="text1"/>
          <w:szCs w:val="24"/>
        </w:rPr>
        <w:t>be interested in CSP or CGI</w:t>
      </w:r>
      <w:r w:rsidR="005F1FDC">
        <w:rPr>
          <w:rFonts w:cstheme="minorHAnsi"/>
          <w:color w:val="000000" w:themeColor="text1"/>
          <w:szCs w:val="24"/>
        </w:rPr>
        <w:t>?</w:t>
      </w:r>
    </w:p>
    <w:p w14:paraId="12C471ED" w14:textId="77777777" w:rsidR="005F1FDC" w:rsidRDefault="005F1FDC" w:rsidP="00F62B3B">
      <w:pPr>
        <w:spacing w:after="0"/>
        <w:rPr>
          <w:rFonts w:cstheme="minorHAnsi"/>
          <w:color w:val="000000" w:themeColor="text1"/>
          <w:szCs w:val="24"/>
        </w:rPr>
      </w:pPr>
      <w:r>
        <w:rPr>
          <w:rFonts w:cstheme="minorHAnsi"/>
          <w:color w:val="000000" w:themeColor="text1"/>
          <w:szCs w:val="24"/>
        </w:rPr>
        <w:tab/>
      </w:r>
      <w:r w:rsidR="003A14E6">
        <w:rPr>
          <w:rFonts w:cstheme="minorHAnsi"/>
          <w:color w:val="000000" w:themeColor="text1"/>
          <w:szCs w:val="24"/>
        </w:rPr>
        <w:t xml:space="preserve">Answer: </w:t>
      </w:r>
      <w:r>
        <w:rPr>
          <w:rFonts w:cstheme="minorHAnsi"/>
          <w:color w:val="000000" w:themeColor="text1"/>
          <w:szCs w:val="24"/>
        </w:rPr>
        <w:t>I think they would with soil rental rates having dropped</w:t>
      </w:r>
    </w:p>
    <w:p w14:paraId="15534D45" w14:textId="77777777" w:rsidR="005F1FDC" w:rsidRDefault="003A14E6" w:rsidP="00F62B3B">
      <w:pPr>
        <w:spacing w:after="0"/>
        <w:rPr>
          <w:rFonts w:cstheme="minorHAnsi"/>
          <w:color w:val="000000" w:themeColor="text1"/>
          <w:szCs w:val="24"/>
        </w:rPr>
      </w:pPr>
      <w:r>
        <w:rPr>
          <w:rFonts w:cstheme="minorHAnsi"/>
          <w:color w:val="000000" w:themeColor="text1"/>
          <w:szCs w:val="24"/>
        </w:rPr>
        <w:t>One area where we are coming up short in FPAC is</w:t>
      </w:r>
      <w:r w:rsidR="005F1FDC">
        <w:rPr>
          <w:rFonts w:cstheme="minorHAnsi"/>
          <w:color w:val="000000" w:themeColor="text1"/>
          <w:szCs w:val="24"/>
        </w:rPr>
        <w:t xml:space="preserve"> county</w:t>
      </w:r>
      <w:r>
        <w:rPr>
          <w:rFonts w:cstheme="minorHAnsi"/>
          <w:color w:val="000000" w:themeColor="text1"/>
          <w:szCs w:val="24"/>
        </w:rPr>
        <w:t>-</w:t>
      </w:r>
      <w:r w:rsidR="005F1FDC">
        <w:rPr>
          <w:rFonts w:cstheme="minorHAnsi"/>
          <w:color w:val="000000" w:themeColor="text1"/>
          <w:szCs w:val="24"/>
        </w:rPr>
        <w:t>level cross selling</w:t>
      </w:r>
      <w:r>
        <w:rPr>
          <w:rFonts w:cstheme="minorHAnsi"/>
          <w:color w:val="000000" w:themeColor="text1"/>
          <w:szCs w:val="24"/>
        </w:rPr>
        <w:t xml:space="preserve"> of programs</w:t>
      </w:r>
    </w:p>
    <w:p w14:paraId="37C7FE13" w14:textId="77777777" w:rsidR="003A14E6" w:rsidRDefault="003A14E6" w:rsidP="00F62B3B">
      <w:pPr>
        <w:spacing w:after="0"/>
        <w:rPr>
          <w:rFonts w:cstheme="minorHAnsi"/>
          <w:color w:val="000000" w:themeColor="text1"/>
          <w:szCs w:val="24"/>
        </w:rPr>
      </w:pPr>
    </w:p>
    <w:p w14:paraId="0E6AE69D" w14:textId="77777777" w:rsidR="003A14E6" w:rsidRPr="003A14E6" w:rsidRDefault="00F62B3B" w:rsidP="00F62B3B">
      <w:pPr>
        <w:spacing w:after="0"/>
        <w:rPr>
          <w:rFonts w:cstheme="minorHAnsi"/>
          <w:b/>
          <w:color w:val="000000" w:themeColor="text1"/>
          <w:sz w:val="28"/>
          <w:szCs w:val="28"/>
        </w:rPr>
      </w:pPr>
      <w:r w:rsidRPr="003A14E6">
        <w:rPr>
          <w:rFonts w:cstheme="minorHAnsi"/>
          <w:b/>
          <w:color w:val="000000" w:themeColor="text1"/>
          <w:sz w:val="28"/>
          <w:szCs w:val="28"/>
        </w:rPr>
        <w:t>RCPP Update</w:t>
      </w:r>
    </w:p>
    <w:p w14:paraId="361DC1FE" w14:textId="77777777" w:rsidR="00F62B3B" w:rsidRDefault="003A14E6" w:rsidP="00F62B3B">
      <w:pPr>
        <w:spacing w:after="0"/>
        <w:rPr>
          <w:rFonts w:cstheme="minorHAnsi"/>
          <w:color w:val="000000" w:themeColor="text1"/>
          <w:szCs w:val="24"/>
        </w:rPr>
      </w:pPr>
      <w:r>
        <w:rPr>
          <w:rFonts w:cstheme="minorHAnsi"/>
          <w:color w:val="000000" w:themeColor="text1"/>
          <w:szCs w:val="24"/>
        </w:rPr>
        <w:t xml:space="preserve">Presenter: </w:t>
      </w:r>
      <w:r w:rsidR="00F62B3B">
        <w:rPr>
          <w:rFonts w:cstheme="minorHAnsi"/>
          <w:color w:val="000000" w:themeColor="text1"/>
          <w:szCs w:val="24"/>
        </w:rPr>
        <w:t>Lori Kassib, ASTC-Programs, NRCS</w:t>
      </w:r>
    </w:p>
    <w:p w14:paraId="2EA80684" w14:textId="77777777" w:rsidR="00A55C5F" w:rsidRDefault="00A55C5F" w:rsidP="00F62B3B">
      <w:pPr>
        <w:spacing w:after="0"/>
        <w:rPr>
          <w:rFonts w:cstheme="minorHAnsi"/>
          <w:color w:val="000000" w:themeColor="text1"/>
          <w:szCs w:val="24"/>
        </w:rPr>
      </w:pPr>
      <w:r>
        <w:rPr>
          <w:rFonts w:cstheme="minorHAnsi"/>
          <w:color w:val="000000" w:themeColor="text1"/>
          <w:szCs w:val="24"/>
        </w:rPr>
        <w:t>In 2018 Farm Bill, RCPP became a stand-alone program</w:t>
      </w:r>
      <w:r w:rsidR="003A14E6">
        <w:rPr>
          <w:rFonts w:cstheme="minorHAnsi"/>
          <w:color w:val="000000" w:themeColor="text1"/>
          <w:szCs w:val="24"/>
        </w:rPr>
        <w:t xml:space="preserve"> with an allocation of </w:t>
      </w:r>
      <w:r w:rsidR="00295F17">
        <w:rPr>
          <w:rFonts w:cstheme="minorHAnsi"/>
          <w:color w:val="000000" w:themeColor="text1"/>
          <w:szCs w:val="24"/>
        </w:rPr>
        <w:t xml:space="preserve">$300M </w:t>
      </w:r>
      <w:r w:rsidR="003A14E6">
        <w:rPr>
          <w:rFonts w:cstheme="minorHAnsi"/>
          <w:color w:val="000000" w:themeColor="text1"/>
          <w:szCs w:val="24"/>
        </w:rPr>
        <w:t xml:space="preserve">nationally. </w:t>
      </w:r>
      <w:r w:rsidR="00295F17">
        <w:rPr>
          <w:rFonts w:cstheme="minorHAnsi"/>
          <w:color w:val="000000" w:themeColor="text1"/>
          <w:szCs w:val="24"/>
        </w:rPr>
        <w:t>$150M goes to the 8 critical conservation areas – Idaho is not in one</w:t>
      </w:r>
      <w:r w:rsidR="0085384B">
        <w:rPr>
          <w:rFonts w:cstheme="minorHAnsi"/>
          <w:color w:val="000000" w:themeColor="text1"/>
          <w:szCs w:val="24"/>
        </w:rPr>
        <w:t>.</w:t>
      </w:r>
    </w:p>
    <w:p w14:paraId="7F0EB63D" w14:textId="77777777" w:rsidR="00A55C5F" w:rsidRDefault="00A55C5F" w:rsidP="00F62B3B">
      <w:pPr>
        <w:spacing w:after="0"/>
        <w:rPr>
          <w:rFonts w:cstheme="minorHAnsi"/>
          <w:color w:val="000000" w:themeColor="text1"/>
          <w:szCs w:val="24"/>
        </w:rPr>
      </w:pPr>
      <w:r>
        <w:rPr>
          <w:rFonts w:cstheme="minorHAnsi"/>
          <w:color w:val="000000" w:themeColor="text1"/>
          <w:szCs w:val="24"/>
        </w:rPr>
        <w:tab/>
        <w:t>Applications were due Dec. 3</w:t>
      </w:r>
    </w:p>
    <w:p w14:paraId="72723C84" w14:textId="77777777" w:rsidR="00A55C5F" w:rsidRDefault="00A55C5F" w:rsidP="0085384B">
      <w:pPr>
        <w:spacing w:after="0"/>
        <w:rPr>
          <w:rFonts w:cstheme="minorHAnsi"/>
          <w:color w:val="000000" w:themeColor="text1"/>
          <w:szCs w:val="24"/>
        </w:rPr>
      </w:pPr>
      <w:r>
        <w:rPr>
          <w:rFonts w:cstheme="minorHAnsi"/>
          <w:color w:val="000000" w:themeColor="text1"/>
          <w:szCs w:val="24"/>
        </w:rPr>
        <w:tab/>
      </w:r>
      <w:r w:rsidR="0085384B">
        <w:rPr>
          <w:rFonts w:cstheme="minorHAnsi"/>
          <w:color w:val="000000" w:themeColor="text1"/>
          <w:szCs w:val="24"/>
        </w:rPr>
        <w:t xml:space="preserve">Applications will be initially reviewed at the state level by the </w:t>
      </w:r>
      <w:r>
        <w:rPr>
          <w:rFonts w:cstheme="minorHAnsi"/>
          <w:color w:val="000000" w:themeColor="text1"/>
          <w:szCs w:val="24"/>
        </w:rPr>
        <w:t>State Technical Review Committee</w:t>
      </w:r>
    </w:p>
    <w:p w14:paraId="2388859F" w14:textId="77777777" w:rsidR="00A55C5F" w:rsidRDefault="00A55C5F" w:rsidP="00F62B3B">
      <w:pPr>
        <w:spacing w:after="0"/>
        <w:rPr>
          <w:rFonts w:cstheme="minorHAnsi"/>
          <w:color w:val="000000" w:themeColor="text1"/>
          <w:szCs w:val="24"/>
        </w:rPr>
      </w:pPr>
      <w:r>
        <w:rPr>
          <w:rFonts w:cstheme="minorHAnsi"/>
          <w:color w:val="000000" w:themeColor="text1"/>
          <w:szCs w:val="24"/>
        </w:rPr>
        <w:tab/>
        <w:t>1 made the cut</w:t>
      </w:r>
    </w:p>
    <w:p w14:paraId="477AED5E" w14:textId="77777777" w:rsidR="0085384B" w:rsidRDefault="0085384B" w:rsidP="0085384B">
      <w:pPr>
        <w:spacing w:after="0"/>
        <w:ind w:firstLine="720"/>
        <w:rPr>
          <w:rFonts w:cstheme="minorHAnsi"/>
          <w:color w:val="000000" w:themeColor="text1"/>
          <w:szCs w:val="24"/>
        </w:rPr>
      </w:pPr>
      <w:r>
        <w:rPr>
          <w:rFonts w:cstheme="minorHAnsi"/>
          <w:color w:val="000000" w:themeColor="text1"/>
          <w:szCs w:val="24"/>
        </w:rPr>
        <w:t>Sent up to National</w:t>
      </w:r>
    </w:p>
    <w:p w14:paraId="51F1095D" w14:textId="77777777" w:rsidR="0085384B" w:rsidRDefault="0085384B" w:rsidP="0085384B">
      <w:pPr>
        <w:spacing w:after="0"/>
        <w:rPr>
          <w:rFonts w:cstheme="minorHAnsi"/>
          <w:color w:val="000000" w:themeColor="text1"/>
          <w:szCs w:val="24"/>
        </w:rPr>
      </w:pPr>
      <w:r>
        <w:rPr>
          <w:rFonts w:cstheme="minorHAnsi"/>
          <w:color w:val="000000" w:themeColor="text1"/>
          <w:szCs w:val="24"/>
        </w:rPr>
        <w:lastRenderedPageBreak/>
        <w:tab/>
      </w:r>
    </w:p>
    <w:p w14:paraId="270102F0" w14:textId="77777777" w:rsidR="00A55C5F" w:rsidRDefault="00A55C5F" w:rsidP="00F62B3B">
      <w:pPr>
        <w:spacing w:after="0"/>
        <w:rPr>
          <w:rFonts w:cstheme="minorHAnsi"/>
          <w:color w:val="000000" w:themeColor="text1"/>
          <w:szCs w:val="24"/>
        </w:rPr>
      </w:pPr>
      <w:r>
        <w:rPr>
          <w:rFonts w:cstheme="minorHAnsi"/>
          <w:color w:val="000000" w:themeColor="text1"/>
          <w:szCs w:val="24"/>
        </w:rPr>
        <w:tab/>
        <w:t>Announcement is expec</w:t>
      </w:r>
      <w:r w:rsidR="0099708C">
        <w:rPr>
          <w:rFonts w:cstheme="minorHAnsi"/>
          <w:color w:val="000000" w:themeColor="text1"/>
          <w:szCs w:val="24"/>
        </w:rPr>
        <w:t>ted</w:t>
      </w:r>
      <w:r>
        <w:rPr>
          <w:rFonts w:cstheme="minorHAnsi"/>
          <w:color w:val="000000" w:themeColor="text1"/>
          <w:szCs w:val="24"/>
        </w:rPr>
        <w:t xml:space="preserve"> be made in March</w:t>
      </w:r>
    </w:p>
    <w:p w14:paraId="6CDA75F8" w14:textId="77777777" w:rsidR="0099708C" w:rsidRDefault="0099708C" w:rsidP="00F62B3B">
      <w:pPr>
        <w:spacing w:after="0"/>
        <w:rPr>
          <w:rFonts w:cstheme="minorHAnsi"/>
          <w:color w:val="000000" w:themeColor="text1"/>
          <w:szCs w:val="24"/>
        </w:rPr>
      </w:pPr>
    </w:p>
    <w:p w14:paraId="13ECA18F" w14:textId="77777777" w:rsidR="0099708C" w:rsidRDefault="0099708C" w:rsidP="00F62B3B">
      <w:pPr>
        <w:spacing w:after="0"/>
        <w:rPr>
          <w:rFonts w:cstheme="minorHAnsi"/>
          <w:color w:val="000000" w:themeColor="text1"/>
          <w:szCs w:val="24"/>
        </w:rPr>
      </w:pPr>
      <w:r>
        <w:rPr>
          <w:rFonts w:cstheme="minorHAnsi"/>
          <w:color w:val="000000" w:themeColor="text1"/>
          <w:szCs w:val="24"/>
        </w:rPr>
        <w:tab/>
        <w:t xml:space="preserve">How do </w:t>
      </w:r>
      <w:r w:rsidR="0085384B">
        <w:rPr>
          <w:rFonts w:cstheme="minorHAnsi"/>
          <w:color w:val="000000" w:themeColor="text1"/>
          <w:szCs w:val="24"/>
        </w:rPr>
        <w:t>are applications considered under the new Farm Bill</w:t>
      </w:r>
    </w:p>
    <w:p w14:paraId="77FEA52A" w14:textId="77777777" w:rsidR="0099708C" w:rsidRDefault="0099708C"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Impacts – social, economic as well as basic conservation impacts</w:t>
      </w:r>
      <w:r w:rsidR="00D010A2">
        <w:rPr>
          <w:rFonts w:cstheme="minorHAnsi"/>
          <w:color w:val="000000" w:themeColor="text1"/>
          <w:szCs w:val="24"/>
        </w:rPr>
        <w:t xml:space="preserve"> are examined</w:t>
      </w:r>
    </w:p>
    <w:p w14:paraId="7F1341A0" w14:textId="77777777" w:rsidR="0099708C" w:rsidRDefault="0099708C"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r>
      <w:r w:rsidR="00D010A2">
        <w:rPr>
          <w:rFonts w:cstheme="minorHAnsi"/>
          <w:color w:val="000000" w:themeColor="text1"/>
          <w:szCs w:val="24"/>
        </w:rPr>
        <w:t xml:space="preserve">What is the </w:t>
      </w:r>
      <w:r>
        <w:rPr>
          <w:rFonts w:cstheme="minorHAnsi"/>
          <w:color w:val="000000" w:themeColor="text1"/>
          <w:szCs w:val="24"/>
        </w:rPr>
        <w:t>Partner Contribution</w:t>
      </w:r>
      <w:r w:rsidR="00D010A2">
        <w:rPr>
          <w:rFonts w:cstheme="minorHAnsi"/>
          <w:color w:val="000000" w:themeColor="text1"/>
          <w:szCs w:val="24"/>
        </w:rPr>
        <w:t>?</w:t>
      </w:r>
    </w:p>
    <w:p w14:paraId="20C9A39E" w14:textId="77777777" w:rsidR="0099708C" w:rsidRDefault="00D010A2" w:rsidP="00D010A2">
      <w:pPr>
        <w:spacing w:after="0"/>
        <w:ind w:left="2160"/>
        <w:rPr>
          <w:rFonts w:cstheme="minorHAnsi"/>
          <w:color w:val="000000" w:themeColor="text1"/>
          <w:szCs w:val="24"/>
        </w:rPr>
      </w:pPr>
      <w:r>
        <w:rPr>
          <w:rFonts w:cstheme="minorHAnsi"/>
          <w:color w:val="000000" w:themeColor="text1"/>
          <w:szCs w:val="24"/>
        </w:rPr>
        <w:t xml:space="preserve">Partners are </w:t>
      </w:r>
      <w:r w:rsidR="0099708C">
        <w:rPr>
          <w:rFonts w:cstheme="minorHAnsi"/>
          <w:color w:val="000000" w:themeColor="text1"/>
          <w:szCs w:val="24"/>
        </w:rPr>
        <w:t xml:space="preserve">NO longer allowed to use individual </w:t>
      </w:r>
      <w:r>
        <w:rPr>
          <w:rFonts w:cstheme="minorHAnsi"/>
          <w:color w:val="000000" w:themeColor="text1"/>
          <w:szCs w:val="24"/>
        </w:rPr>
        <w:t xml:space="preserve">landowners’ </w:t>
      </w:r>
      <w:r w:rsidR="0099708C">
        <w:rPr>
          <w:rFonts w:cstheme="minorHAnsi"/>
          <w:color w:val="000000" w:themeColor="text1"/>
          <w:szCs w:val="24"/>
        </w:rPr>
        <w:t xml:space="preserve">cost share as </w:t>
      </w:r>
      <w:r>
        <w:rPr>
          <w:rFonts w:cstheme="minorHAnsi"/>
          <w:color w:val="000000" w:themeColor="text1"/>
          <w:szCs w:val="24"/>
        </w:rPr>
        <w:br/>
      </w:r>
      <w:r w:rsidR="0099708C">
        <w:rPr>
          <w:rFonts w:cstheme="minorHAnsi"/>
          <w:color w:val="000000" w:themeColor="text1"/>
          <w:szCs w:val="24"/>
        </w:rPr>
        <w:t>matching</w:t>
      </w:r>
      <w:r>
        <w:rPr>
          <w:rFonts w:cstheme="minorHAnsi"/>
          <w:color w:val="000000" w:themeColor="text1"/>
          <w:szCs w:val="24"/>
        </w:rPr>
        <w:t xml:space="preserve"> funds</w:t>
      </w:r>
    </w:p>
    <w:p w14:paraId="7296AE0D" w14:textId="77777777" w:rsidR="0099708C" w:rsidRDefault="0099708C"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Innovation</w:t>
      </w:r>
    </w:p>
    <w:p w14:paraId="19A017C5" w14:textId="77777777" w:rsidR="0099708C" w:rsidRDefault="0099708C"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Partnership and Project Management</w:t>
      </w:r>
    </w:p>
    <w:p w14:paraId="2DBC9B89" w14:textId="77777777" w:rsidR="00295F17" w:rsidRDefault="00295F17" w:rsidP="00F62B3B">
      <w:pPr>
        <w:spacing w:after="0"/>
        <w:rPr>
          <w:rFonts w:cstheme="minorHAnsi"/>
          <w:color w:val="000000" w:themeColor="text1"/>
          <w:szCs w:val="24"/>
        </w:rPr>
      </w:pPr>
    </w:p>
    <w:p w14:paraId="37A7AEBC" w14:textId="77777777" w:rsidR="00295F17" w:rsidRDefault="00295F17" w:rsidP="00F62B3B">
      <w:pPr>
        <w:spacing w:after="0"/>
        <w:rPr>
          <w:rFonts w:cstheme="minorHAnsi"/>
          <w:color w:val="000000" w:themeColor="text1"/>
          <w:szCs w:val="24"/>
        </w:rPr>
      </w:pPr>
      <w:r>
        <w:rPr>
          <w:rFonts w:cstheme="minorHAnsi"/>
          <w:color w:val="000000" w:themeColor="text1"/>
          <w:szCs w:val="24"/>
        </w:rPr>
        <w:tab/>
        <w:t>Vetting (see PowerPoint)</w:t>
      </w:r>
    </w:p>
    <w:p w14:paraId="36E74594" w14:textId="77777777" w:rsidR="0028197C" w:rsidRDefault="0028197C"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Perhaps an opportunity for some STAC members to be part of the review team</w:t>
      </w:r>
    </w:p>
    <w:p w14:paraId="61650C17" w14:textId="77777777" w:rsidR="0028197C" w:rsidRDefault="0028197C" w:rsidP="00F62B3B">
      <w:pPr>
        <w:spacing w:after="0"/>
        <w:rPr>
          <w:rFonts w:cstheme="minorHAnsi"/>
          <w:color w:val="000000" w:themeColor="text1"/>
          <w:szCs w:val="24"/>
        </w:rPr>
      </w:pPr>
      <w:r>
        <w:rPr>
          <w:rFonts w:cstheme="minorHAnsi"/>
          <w:color w:val="000000" w:themeColor="text1"/>
          <w:szCs w:val="24"/>
        </w:rPr>
        <w:tab/>
        <w:t>Feedback</w:t>
      </w:r>
    </w:p>
    <w:p w14:paraId="7C8DB993" w14:textId="77777777" w:rsidR="0028197C" w:rsidRDefault="0028197C"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Asking why proposal didn’t make it to the review process – portal issues perhaps?</w:t>
      </w:r>
    </w:p>
    <w:p w14:paraId="641539D5" w14:textId="77777777" w:rsidR="00A06BE0" w:rsidRDefault="00A06BE0" w:rsidP="00F62B3B">
      <w:pPr>
        <w:spacing w:after="0"/>
        <w:rPr>
          <w:rFonts w:cstheme="minorHAnsi"/>
          <w:color w:val="000000" w:themeColor="text1"/>
          <w:szCs w:val="24"/>
        </w:rPr>
      </w:pPr>
      <w:r>
        <w:rPr>
          <w:rFonts w:cstheme="minorHAnsi"/>
          <w:color w:val="000000" w:themeColor="text1"/>
          <w:szCs w:val="24"/>
        </w:rPr>
        <w:tab/>
      </w:r>
      <w:r w:rsidR="00EF7D62">
        <w:rPr>
          <w:rFonts w:cstheme="minorHAnsi"/>
          <w:color w:val="000000" w:themeColor="text1"/>
          <w:szCs w:val="24"/>
        </w:rPr>
        <w:t xml:space="preserve">Classic </w:t>
      </w:r>
      <w:r>
        <w:rPr>
          <w:rFonts w:cstheme="minorHAnsi"/>
          <w:color w:val="000000" w:themeColor="text1"/>
          <w:szCs w:val="24"/>
        </w:rPr>
        <w:t>Timeline (see PowerPoint)</w:t>
      </w:r>
    </w:p>
    <w:p w14:paraId="1D587CEB" w14:textId="77777777" w:rsidR="00E5051E" w:rsidRDefault="00E5051E" w:rsidP="0085792B">
      <w:pPr>
        <w:spacing w:after="0"/>
        <w:ind w:firstLine="720"/>
        <w:rPr>
          <w:rFonts w:cstheme="minorHAnsi"/>
          <w:color w:val="000000" w:themeColor="text1"/>
          <w:szCs w:val="24"/>
        </w:rPr>
      </w:pPr>
      <w:r>
        <w:rPr>
          <w:rFonts w:cstheme="minorHAnsi"/>
          <w:color w:val="000000" w:themeColor="text1"/>
          <w:szCs w:val="24"/>
        </w:rPr>
        <w:t>Announcement for FY2021 will be in July</w:t>
      </w:r>
    </w:p>
    <w:p w14:paraId="66BD035C" w14:textId="77777777" w:rsidR="00EF7D62" w:rsidRDefault="00EF7D62" w:rsidP="0085792B">
      <w:pPr>
        <w:spacing w:after="0"/>
        <w:ind w:firstLine="720"/>
        <w:rPr>
          <w:rFonts w:cstheme="minorHAnsi"/>
          <w:color w:val="000000" w:themeColor="text1"/>
          <w:szCs w:val="24"/>
        </w:rPr>
      </w:pPr>
      <w:r>
        <w:rPr>
          <w:rFonts w:cstheme="minorHAnsi"/>
          <w:color w:val="000000" w:themeColor="text1"/>
          <w:szCs w:val="24"/>
        </w:rPr>
        <w:t>Renewals Timeline – new aspect of program</w:t>
      </w:r>
    </w:p>
    <w:p w14:paraId="7C36BEE7" w14:textId="77777777" w:rsidR="00EF7D62" w:rsidRDefault="00EF7D62" w:rsidP="0085792B">
      <w:pPr>
        <w:spacing w:after="0"/>
        <w:ind w:firstLine="720"/>
        <w:rPr>
          <w:rFonts w:cstheme="minorHAnsi"/>
          <w:color w:val="000000" w:themeColor="text1"/>
          <w:szCs w:val="24"/>
        </w:rPr>
      </w:pPr>
      <w:r>
        <w:rPr>
          <w:rFonts w:cstheme="minorHAnsi"/>
          <w:color w:val="000000" w:themeColor="text1"/>
          <w:szCs w:val="24"/>
        </w:rPr>
        <w:t>New RCPP coordinator in February</w:t>
      </w:r>
    </w:p>
    <w:p w14:paraId="5B46A5FE" w14:textId="77777777" w:rsidR="004177A3" w:rsidRDefault="004177A3" w:rsidP="0085792B">
      <w:pPr>
        <w:spacing w:after="0"/>
        <w:ind w:firstLine="720"/>
        <w:rPr>
          <w:rFonts w:cstheme="minorHAnsi"/>
          <w:color w:val="000000" w:themeColor="text1"/>
          <w:szCs w:val="24"/>
        </w:rPr>
      </w:pPr>
      <w:r>
        <w:rPr>
          <w:rFonts w:cstheme="minorHAnsi"/>
          <w:color w:val="000000" w:themeColor="text1"/>
          <w:szCs w:val="24"/>
        </w:rPr>
        <w:tab/>
        <w:t>Guidance should be out in May</w:t>
      </w:r>
    </w:p>
    <w:p w14:paraId="405AE7B3" w14:textId="77777777" w:rsidR="004177A3" w:rsidRDefault="004177A3" w:rsidP="0085792B">
      <w:pPr>
        <w:spacing w:after="0"/>
        <w:ind w:firstLine="720"/>
        <w:rPr>
          <w:rFonts w:cstheme="minorHAnsi"/>
          <w:color w:val="000000" w:themeColor="text1"/>
          <w:szCs w:val="24"/>
        </w:rPr>
      </w:pPr>
      <w:r>
        <w:rPr>
          <w:rFonts w:cstheme="minorHAnsi"/>
          <w:color w:val="000000" w:themeColor="text1"/>
          <w:szCs w:val="24"/>
        </w:rPr>
        <w:t>Match fatigue from other agencies</w:t>
      </w:r>
    </w:p>
    <w:p w14:paraId="7A77A37A" w14:textId="77777777" w:rsidR="00F143E6" w:rsidRDefault="00F143E6" w:rsidP="0085792B">
      <w:pPr>
        <w:spacing w:after="0"/>
        <w:ind w:firstLine="720"/>
        <w:rPr>
          <w:rFonts w:cstheme="minorHAnsi"/>
          <w:color w:val="000000" w:themeColor="text1"/>
          <w:szCs w:val="24"/>
        </w:rPr>
      </w:pPr>
      <w:r>
        <w:rPr>
          <w:rFonts w:cstheme="minorHAnsi"/>
          <w:color w:val="000000" w:themeColor="text1"/>
          <w:szCs w:val="24"/>
        </w:rPr>
        <w:tab/>
        <w:t>There may be opportunities to expand on what you are already doing rather than starting something new. May be opportunities to piggyback or think outside the box.</w:t>
      </w:r>
    </w:p>
    <w:p w14:paraId="5AC77D46" w14:textId="77777777" w:rsidR="00F143E6" w:rsidRDefault="00F143E6" w:rsidP="0085792B">
      <w:pPr>
        <w:spacing w:after="0"/>
        <w:ind w:firstLine="720"/>
        <w:rPr>
          <w:rFonts w:cstheme="minorHAnsi"/>
          <w:color w:val="000000" w:themeColor="text1"/>
          <w:szCs w:val="24"/>
        </w:rPr>
      </w:pPr>
      <w:r>
        <w:rPr>
          <w:rFonts w:cstheme="minorHAnsi"/>
          <w:color w:val="000000" w:themeColor="text1"/>
          <w:szCs w:val="24"/>
        </w:rPr>
        <w:tab/>
        <w:t>Curtis – maybe go corporate – Amazon, Micron, but I don’t know how to do that.</w:t>
      </w:r>
    </w:p>
    <w:p w14:paraId="321DCD4F" w14:textId="77777777" w:rsidR="00F143E6" w:rsidRPr="0028197C" w:rsidRDefault="00F143E6" w:rsidP="0085792B">
      <w:pPr>
        <w:spacing w:after="0"/>
        <w:ind w:firstLine="720"/>
        <w:rPr>
          <w:rFonts w:cstheme="minorHAnsi"/>
          <w:color w:val="000000" w:themeColor="text1"/>
          <w:szCs w:val="24"/>
        </w:rPr>
      </w:pPr>
      <w:r>
        <w:rPr>
          <w:rFonts w:cstheme="minorHAnsi"/>
          <w:color w:val="000000" w:themeColor="text1"/>
          <w:szCs w:val="24"/>
        </w:rPr>
        <w:t xml:space="preserve">What are </w:t>
      </w:r>
    </w:p>
    <w:p w14:paraId="3C5A123C" w14:textId="77777777" w:rsidR="00173DAE" w:rsidRDefault="00173DAE" w:rsidP="00F62B3B">
      <w:pPr>
        <w:spacing w:after="0"/>
        <w:rPr>
          <w:rFonts w:cstheme="minorHAnsi"/>
          <w:color w:val="000000" w:themeColor="text1"/>
          <w:szCs w:val="24"/>
        </w:rPr>
      </w:pPr>
    </w:p>
    <w:p w14:paraId="667A6D06" w14:textId="77777777" w:rsidR="00F62B3B" w:rsidRDefault="00F62B3B" w:rsidP="00F62B3B">
      <w:pPr>
        <w:spacing w:after="0"/>
        <w:rPr>
          <w:rFonts w:cstheme="minorHAnsi"/>
          <w:color w:val="000000" w:themeColor="text1"/>
          <w:szCs w:val="24"/>
        </w:rPr>
      </w:pPr>
      <w:r>
        <w:rPr>
          <w:rFonts w:cstheme="minorHAnsi"/>
          <w:color w:val="000000" w:themeColor="text1"/>
          <w:szCs w:val="24"/>
        </w:rPr>
        <w:t>11:</w:t>
      </w:r>
      <w:r w:rsidR="00877259">
        <w:rPr>
          <w:rFonts w:cstheme="minorHAnsi"/>
          <w:color w:val="000000" w:themeColor="text1"/>
          <w:szCs w:val="24"/>
        </w:rPr>
        <w:t>25</w:t>
      </w:r>
      <w:r>
        <w:rPr>
          <w:rFonts w:cstheme="minorHAnsi"/>
          <w:color w:val="000000" w:themeColor="text1"/>
          <w:szCs w:val="24"/>
        </w:rPr>
        <w:t xml:space="preserve"> – Conservation Stewardship Program (CSP) and Grassland Conservation roll-out. – Lori Kassib, ASTC-Programs, NRCS</w:t>
      </w:r>
    </w:p>
    <w:p w14:paraId="01B5683C" w14:textId="77777777" w:rsidR="00877259" w:rsidRDefault="00877259" w:rsidP="00F62B3B">
      <w:pPr>
        <w:spacing w:after="0"/>
        <w:rPr>
          <w:rFonts w:cstheme="minorHAnsi"/>
          <w:color w:val="000000" w:themeColor="text1"/>
          <w:szCs w:val="24"/>
        </w:rPr>
      </w:pPr>
      <w:r>
        <w:rPr>
          <w:rFonts w:cstheme="minorHAnsi"/>
          <w:color w:val="000000" w:themeColor="text1"/>
          <w:szCs w:val="24"/>
        </w:rPr>
        <w:t>Bundles</w:t>
      </w:r>
    </w:p>
    <w:p w14:paraId="276C6C3D" w14:textId="77777777" w:rsidR="00877259" w:rsidRDefault="00877259" w:rsidP="00F62B3B">
      <w:pPr>
        <w:spacing w:after="0"/>
        <w:rPr>
          <w:rFonts w:cstheme="minorHAnsi"/>
          <w:color w:val="000000" w:themeColor="text1"/>
          <w:szCs w:val="24"/>
        </w:rPr>
      </w:pPr>
      <w:r>
        <w:rPr>
          <w:rFonts w:cstheme="minorHAnsi"/>
          <w:color w:val="000000" w:themeColor="text1"/>
          <w:szCs w:val="24"/>
        </w:rPr>
        <w:t xml:space="preserve">Hard to sell the program if the available activities are not applicable to our producers </w:t>
      </w:r>
    </w:p>
    <w:p w14:paraId="05811A9C" w14:textId="77777777" w:rsidR="00877259" w:rsidRDefault="00877259" w:rsidP="00F62B3B">
      <w:pPr>
        <w:spacing w:after="0"/>
        <w:rPr>
          <w:rFonts w:cstheme="minorHAnsi"/>
          <w:color w:val="000000" w:themeColor="text1"/>
          <w:szCs w:val="24"/>
        </w:rPr>
      </w:pPr>
      <w:r>
        <w:rPr>
          <w:rFonts w:cstheme="minorHAnsi"/>
          <w:color w:val="000000" w:themeColor="text1"/>
          <w:szCs w:val="24"/>
        </w:rPr>
        <w:tab/>
        <w:t xml:space="preserve">We can make </w:t>
      </w:r>
      <w:r w:rsidR="00D76006">
        <w:rPr>
          <w:rFonts w:cstheme="minorHAnsi"/>
          <w:color w:val="000000" w:themeColor="text1"/>
          <w:szCs w:val="24"/>
        </w:rPr>
        <w:t>recommendations to</w:t>
      </w:r>
      <w:r>
        <w:rPr>
          <w:rFonts w:cstheme="minorHAnsi"/>
          <w:color w:val="000000" w:themeColor="text1"/>
          <w:szCs w:val="24"/>
        </w:rPr>
        <w:t xml:space="preserve"> national</w:t>
      </w:r>
    </w:p>
    <w:p w14:paraId="44E690DD" w14:textId="77777777" w:rsidR="00877259" w:rsidRDefault="00877259" w:rsidP="00F62B3B">
      <w:pPr>
        <w:spacing w:after="0"/>
        <w:rPr>
          <w:rFonts w:cstheme="minorHAnsi"/>
          <w:color w:val="000000" w:themeColor="text1"/>
          <w:szCs w:val="24"/>
        </w:rPr>
      </w:pPr>
      <w:r>
        <w:rPr>
          <w:rFonts w:cstheme="minorHAnsi"/>
          <w:color w:val="000000" w:themeColor="text1"/>
          <w:szCs w:val="24"/>
        </w:rPr>
        <w:tab/>
        <w:t>Program is underutilized in Idaho</w:t>
      </w:r>
    </w:p>
    <w:p w14:paraId="5C503EFB" w14:textId="77777777" w:rsidR="00D76006" w:rsidRDefault="00D76006"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GCI has gotten more interest</w:t>
      </w:r>
    </w:p>
    <w:p w14:paraId="0D8D1514" w14:textId="77777777" w:rsidR="00D76006" w:rsidRDefault="00D76006" w:rsidP="00F62B3B">
      <w:pPr>
        <w:spacing w:after="0"/>
        <w:rPr>
          <w:rFonts w:cstheme="minorHAnsi"/>
          <w:color w:val="000000" w:themeColor="text1"/>
          <w:szCs w:val="24"/>
        </w:rPr>
      </w:pPr>
      <w:r>
        <w:rPr>
          <w:rFonts w:cstheme="minorHAnsi"/>
          <w:color w:val="000000" w:themeColor="text1"/>
          <w:szCs w:val="24"/>
        </w:rPr>
        <w:t>Timeline for enhancement requests – see PowerPoint</w:t>
      </w:r>
    </w:p>
    <w:p w14:paraId="786E5756" w14:textId="77777777" w:rsidR="00D76006" w:rsidRDefault="00D76006" w:rsidP="00F62B3B">
      <w:pPr>
        <w:spacing w:after="0"/>
        <w:rPr>
          <w:rFonts w:cstheme="minorHAnsi"/>
          <w:color w:val="000000" w:themeColor="text1"/>
          <w:szCs w:val="24"/>
        </w:rPr>
      </w:pPr>
      <w:r>
        <w:rPr>
          <w:rFonts w:cstheme="minorHAnsi"/>
          <w:color w:val="000000" w:themeColor="text1"/>
          <w:szCs w:val="24"/>
        </w:rPr>
        <w:t>May be time to get in a suggestion, but unclear</w:t>
      </w:r>
    </w:p>
    <w:p w14:paraId="3C196B7D" w14:textId="77777777" w:rsidR="00F62B3B" w:rsidRDefault="00F62B3B" w:rsidP="00F62B3B">
      <w:pPr>
        <w:spacing w:after="0"/>
        <w:rPr>
          <w:rFonts w:cstheme="minorHAnsi"/>
          <w:color w:val="000000" w:themeColor="text1"/>
          <w:szCs w:val="24"/>
        </w:rPr>
      </w:pPr>
    </w:p>
    <w:p w14:paraId="363D6DF5" w14:textId="77777777" w:rsidR="00D76006" w:rsidRDefault="00D76006" w:rsidP="00F62B3B">
      <w:pPr>
        <w:spacing w:after="0"/>
        <w:rPr>
          <w:rFonts w:cstheme="minorHAnsi"/>
          <w:color w:val="000000" w:themeColor="text1"/>
          <w:szCs w:val="24"/>
        </w:rPr>
      </w:pPr>
      <w:r>
        <w:rPr>
          <w:rFonts w:cstheme="minorHAnsi"/>
          <w:color w:val="000000" w:themeColor="text1"/>
          <w:szCs w:val="24"/>
        </w:rPr>
        <w:t>CSP renewals – Mid March (FY2014, 2015, 2016 contracts)</w:t>
      </w:r>
    </w:p>
    <w:p w14:paraId="6DB017C8" w14:textId="77777777" w:rsidR="00D76006" w:rsidRDefault="00D76006" w:rsidP="00F62B3B">
      <w:pPr>
        <w:spacing w:after="0"/>
        <w:rPr>
          <w:rFonts w:cstheme="minorHAnsi"/>
          <w:color w:val="000000" w:themeColor="text1"/>
          <w:szCs w:val="24"/>
        </w:rPr>
      </w:pPr>
    </w:p>
    <w:p w14:paraId="178D5450" w14:textId="77777777" w:rsidR="00D76006" w:rsidRDefault="00D76006" w:rsidP="00F62B3B">
      <w:pPr>
        <w:spacing w:after="0"/>
        <w:rPr>
          <w:rFonts w:cstheme="minorHAnsi"/>
          <w:color w:val="000000" w:themeColor="text1"/>
          <w:szCs w:val="24"/>
        </w:rPr>
      </w:pPr>
      <w:r>
        <w:rPr>
          <w:rFonts w:cstheme="minorHAnsi"/>
          <w:color w:val="000000" w:themeColor="text1"/>
          <w:szCs w:val="24"/>
        </w:rPr>
        <w:t>CSP coordinator – maybe this person could conduct a half-day training for partners?</w:t>
      </w:r>
    </w:p>
    <w:p w14:paraId="23E82FE5" w14:textId="77777777" w:rsidR="00D76006" w:rsidRDefault="003754CD" w:rsidP="00F62B3B">
      <w:pPr>
        <w:spacing w:after="0"/>
        <w:rPr>
          <w:rFonts w:cstheme="minorHAnsi"/>
          <w:color w:val="000000" w:themeColor="text1"/>
          <w:szCs w:val="24"/>
        </w:rPr>
      </w:pPr>
      <w:r>
        <w:rPr>
          <w:rFonts w:cstheme="minorHAnsi"/>
          <w:color w:val="000000" w:themeColor="text1"/>
          <w:szCs w:val="24"/>
        </w:rPr>
        <w:t>CSP will be going through CART.</w:t>
      </w:r>
    </w:p>
    <w:p w14:paraId="1D822BD3" w14:textId="77777777" w:rsidR="003754CD" w:rsidRDefault="003754CD" w:rsidP="00F62B3B">
      <w:pPr>
        <w:spacing w:after="0"/>
        <w:rPr>
          <w:rFonts w:cstheme="minorHAnsi"/>
          <w:color w:val="000000" w:themeColor="text1"/>
          <w:szCs w:val="24"/>
        </w:rPr>
      </w:pPr>
      <w:r>
        <w:rPr>
          <w:rFonts w:cstheme="minorHAnsi"/>
          <w:color w:val="000000" w:themeColor="text1"/>
          <w:szCs w:val="24"/>
        </w:rPr>
        <w:t>Question re: how is Activities defined?</w:t>
      </w:r>
    </w:p>
    <w:p w14:paraId="25D80A02" w14:textId="77777777" w:rsidR="003754CD" w:rsidRDefault="003754CD" w:rsidP="003754CD">
      <w:pPr>
        <w:spacing w:after="0"/>
        <w:ind w:firstLine="720"/>
        <w:rPr>
          <w:rFonts w:cstheme="minorHAnsi"/>
          <w:color w:val="000000" w:themeColor="text1"/>
          <w:szCs w:val="24"/>
        </w:rPr>
      </w:pPr>
      <w:r>
        <w:rPr>
          <w:rFonts w:cstheme="minorHAnsi"/>
          <w:color w:val="000000" w:themeColor="text1"/>
          <w:szCs w:val="24"/>
        </w:rPr>
        <w:t>BMPs look a lot like enhancements</w:t>
      </w:r>
    </w:p>
    <w:p w14:paraId="6C04A5B9" w14:textId="77777777" w:rsidR="003754CD" w:rsidRDefault="003754CD" w:rsidP="003754CD">
      <w:pPr>
        <w:spacing w:after="0"/>
        <w:ind w:firstLine="720"/>
        <w:rPr>
          <w:rFonts w:cstheme="minorHAnsi"/>
          <w:color w:val="000000" w:themeColor="text1"/>
          <w:szCs w:val="24"/>
        </w:rPr>
      </w:pPr>
    </w:p>
    <w:p w14:paraId="0956907D" w14:textId="77777777" w:rsidR="003754CD" w:rsidRPr="003754CD" w:rsidRDefault="003754CD" w:rsidP="003754CD">
      <w:r w:rsidRPr="003754CD">
        <w:t>EQIP is structural</w:t>
      </w:r>
      <w:r>
        <w:t>, it is an entry level program</w:t>
      </w:r>
    </w:p>
    <w:p w14:paraId="58F1BCA3" w14:textId="77777777" w:rsidR="003754CD" w:rsidRDefault="003754CD" w:rsidP="003754CD">
      <w:r w:rsidRPr="003754CD">
        <w:lastRenderedPageBreak/>
        <w:t>CSP</w:t>
      </w:r>
      <w:r>
        <w:t xml:space="preserve"> in management, it could be a great tool for Dairy</w:t>
      </w:r>
    </w:p>
    <w:p w14:paraId="4CDEA004" w14:textId="77777777" w:rsidR="00D76006" w:rsidRDefault="00D76006" w:rsidP="00F62B3B">
      <w:pPr>
        <w:spacing w:after="0"/>
        <w:rPr>
          <w:rFonts w:cstheme="minorHAnsi"/>
          <w:color w:val="000000" w:themeColor="text1"/>
          <w:szCs w:val="24"/>
        </w:rPr>
      </w:pPr>
    </w:p>
    <w:p w14:paraId="13AD9B63" w14:textId="77777777" w:rsidR="00F62B3B" w:rsidRDefault="00366A30" w:rsidP="00F62B3B">
      <w:pPr>
        <w:spacing w:after="0"/>
        <w:rPr>
          <w:rFonts w:cstheme="minorHAnsi"/>
          <w:color w:val="000000" w:themeColor="text1"/>
          <w:szCs w:val="24"/>
        </w:rPr>
      </w:pPr>
      <w:r>
        <w:rPr>
          <w:rFonts w:cstheme="minorHAnsi"/>
          <w:color w:val="000000" w:themeColor="text1"/>
          <w:szCs w:val="24"/>
        </w:rPr>
        <w:t>11:4</w:t>
      </w:r>
      <w:r w:rsidR="003754CD">
        <w:rPr>
          <w:rFonts w:cstheme="minorHAnsi"/>
          <w:color w:val="000000" w:themeColor="text1"/>
          <w:szCs w:val="24"/>
        </w:rPr>
        <w:t xml:space="preserve">0 </w:t>
      </w:r>
      <w:r w:rsidR="00F62B3B">
        <w:rPr>
          <w:rFonts w:cstheme="minorHAnsi"/>
          <w:color w:val="000000" w:themeColor="text1"/>
          <w:szCs w:val="24"/>
        </w:rPr>
        <w:t>– Conservation Innovation Grant Program changes – Lori Kassib, ASTC-Programs, NRCS</w:t>
      </w:r>
    </w:p>
    <w:p w14:paraId="062EE7F4" w14:textId="77777777" w:rsidR="003A431A" w:rsidRDefault="003A431A" w:rsidP="00F62B3B">
      <w:pPr>
        <w:spacing w:after="0"/>
        <w:rPr>
          <w:rFonts w:cstheme="minorHAnsi"/>
          <w:color w:val="000000" w:themeColor="text1"/>
          <w:szCs w:val="24"/>
        </w:rPr>
      </w:pPr>
      <w:r>
        <w:rPr>
          <w:rFonts w:cstheme="minorHAnsi"/>
          <w:color w:val="000000" w:themeColor="text1"/>
          <w:szCs w:val="24"/>
        </w:rPr>
        <w:tab/>
        <w:t xml:space="preserve">It’s an opportunity to do some </w:t>
      </w:r>
      <w:proofErr w:type="gramStart"/>
      <w:r>
        <w:rPr>
          <w:rFonts w:cstheme="minorHAnsi"/>
          <w:color w:val="000000" w:themeColor="text1"/>
          <w:szCs w:val="24"/>
        </w:rPr>
        <w:t>really cool</w:t>
      </w:r>
      <w:proofErr w:type="gramEnd"/>
      <w:r>
        <w:rPr>
          <w:rFonts w:cstheme="minorHAnsi"/>
          <w:color w:val="000000" w:themeColor="text1"/>
          <w:szCs w:val="24"/>
        </w:rPr>
        <w:t xml:space="preserve"> stuff</w:t>
      </w:r>
      <w:r>
        <w:rPr>
          <w:rFonts w:cstheme="minorHAnsi"/>
          <w:color w:val="000000" w:themeColor="text1"/>
          <w:szCs w:val="24"/>
        </w:rPr>
        <w:tab/>
      </w:r>
    </w:p>
    <w:p w14:paraId="50853DF4" w14:textId="77777777" w:rsidR="003A431A" w:rsidRDefault="003A431A" w:rsidP="00F62B3B">
      <w:pPr>
        <w:spacing w:after="0"/>
        <w:rPr>
          <w:rFonts w:cstheme="minorHAnsi"/>
          <w:color w:val="000000" w:themeColor="text1"/>
          <w:szCs w:val="24"/>
        </w:rPr>
      </w:pPr>
      <w:r>
        <w:rPr>
          <w:rFonts w:cstheme="minorHAnsi"/>
          <w:color w:val="000000" w:themeColor="text1"/>
          <w:szCs w:val="24"/>
        </w:rPr>
        <w:tab/>
        <w:t>A bridge between research and wide-spread adoption</w:t>
      </w:r>
    </w:p>
    <w:p w14:paraId="22A689F7" w14:textId="77777777" w:rsidR="003A431A" w:rsidRDefault="003A431A" w:rsidP="00F62B3B">
      <w:pPr>
        <w:spacing w:after="0"/>
        <w:rPr>
          <w:rFonts w:cstheme="minorHAnsi"/>
          <w:color w:val="000000" w:themeColor="text1"/>
          <w:szCs w:val="24"/>
        </w:rPr>
      </w:pPr>
      <w:r>
        <w:rPr>
          <w:rFonts w:cstheme="minorHAnsi"/>
          <w:color w:val="000000" w:themeColor="text1"/>
          <w:szCs w:val="24"/>
        </w:rPr>
        <w:tab/>
      </w:r>
      <w:r>
        <w:rPr>
          <w:rFonts w:cstheme="minorHAnsi"/>
          <w:color w:val="000000" w:themeColor="text1"/>
          <w:szCs w:val="24"/>
        </w:rPr>
        <w:tab/>
        <w:t>Can help counter slow adoption in certain areas</w:t>
      </w:r>
    </w:p>
    <w:p w14:paraId="6A0797C7" w14:textId="77777777" w:rsidR="00A53DFE" w:rsidRDefault="00A53DFE" w:rsidP="00F62B3B">
      <w:pPr>
        <w:spacing w:after="0"/>
        <w:rPr>
          <w:rFonts w:cstheme="minorHAnsi"/>
          <w:color w:val="000000" w:themeColor="text1"/>
          <w:szCs w:val="24"/>
        </w:rPr>
      </w:pPr>
      <w:r>
        <w:rPr>
          <w:rFonts w:cstheme="minorHAnsi"/>
          <w:color w:val="000000" w:themeColor="text1"/>
          <w:szCs w:val="24"/>
        </w:rPr>
        <w:tab/>
        <w:t xml:space="preserve">Who are our innovators? Not only Universities – producers. Here is an opportunity for those </w:t>
      </w:r>
      <w:r w:rsidR="002D4AE1">
        <w:rPr>
          <w:rFonts w:cstheme="minorHAnsi"/>
          <w:color w:val="000000" w:themeColor="text1"/>
          <w:szCs w:val="24"/>
        </w:rPr>
        <w:t>cutting-edge</w:t>
      </w:r>
      <w:r>
        <w:rPr>
          <w:rFonts w:cstheme="minorHAnsi"/>
          <w:color w:val="000000" w:themeColor="text1"/>
          <w:szCs w:val="24"/>
        </w:rPr>
        <w:t xml:space="preserve"> farmers, ranchers, timber producers. </w:t>
      </w:r>
    </w:p>
    <w:p w14:paraId="40569F56" w14:textId="77777777" w:rsidR="002D4AE1" w:rsidRDefault="002D4AE1" w:rsidP="00F62B3B">
      <w:pPr>
        <w:spacing w:after="0"/>
        <w:rPr>
          <w:rFonts w:cstheme="minorHAnsi"/>
          <w:color w:val="000000" w:themeColor="text1"/>
          <w:szCs w:val="24"/>
        </w:rPr>
      </w:pPr>
      <w:r>
        <w:rPr>
          <w:rFonts w:cstheme="minorHAnsi"/>
          <w:color w:val="000000" w:themeColor="text1"/>
          <w:szCs w:val="24"/>
        </w:rPr>
        <w:t>Late March/Early April sign-up for Idaho.</w:t>
      </w:r>
    </w:p>
    <w:p w14:paraId="562B6B40" w14:textId="77777777" w:rsidR="002D4AE1" w:rsidRDefault="002D4AE1" w:rsidP="00F62B3B">
      <w:pPr>
        <w:spacing w:after="0"/>
        <w:rPr>
          <w:rFonts w:cstheme="minorHAnsi"/>
          <w:color w:val="000000" w:themeColor="text1"/>
          <w:szCs w:val="24"/>
        </w:rPr>
      </w:pPr>
      <w:r>
        <w:rPr>
          <w:rFonts w:cstheme="minorHAnsi"/>
          <w:color w:val="000000" w:themeColor="text1"/>
          <w:szCs w:val="24"/>
        </w:rPr>
        <w:t xml:space="preserve">$75,000 cap lifted by National. We are sticking with $75,000 for now. Opens discussion </w:t>
      </w:r>
    </w:p>
    <w:p w14:paraId="5ABE5B41" w14:textId="77777777" w:rsidR="00B974A2" w:rsidRPr="00F62B3B" w:rsidRDefault="002D4AE1" w:rsidP="00F62B3B">
      <w:pPr>
        <w:spacing w:after="0"/>
        <w:rPr>
          <w:rFonts w:cstheme="minorHAnsi"/>
          <w:szCs w:val="24"/>
        </w:rPr>
      </w:pPr>
      <w:r>
        <w:rPr>
          <w:rFonts w:cstheme="minorHAnsi"/>
          <w:color w:val="000000" w:themeColor="text1"/>
          <w:szCs w:val="24"/>
        </w:rPr>
        <w:t xml:space="preserve"> </w:t>
      </w:r>
    </w:p>
    <w:p w14:paraId="53BFA0C2" w14:textId="77777777" w:rsidR="00F62B3B" w:rsidRDefault="00F90BE0" w:rsidP="00F62B3B">
      <w:pPr>
        <w:spacing w:after="0"/>
        <w:rPr>
          <w:rFonts w:cstheme="minorHAnsi"/>
          <w:color w:val="000000" w:themeColor="text1"/>
          <w:szCs w:val="24"/>
        </w:rPr>
      </w:pPr>
      <w:r>
        <w:rPr>
          <w:rFonts w:cstheme="minorHAnsi"/>
          <w:color w:val="000000" w:themeColor="text1"/>
          <w:szCs w:val="24"/>
        </w:rPr>
        <w:t>Easement discussion</w:t>
      </w:r>
    </w:p>
    <w:p w14:paraId="79870BA3" w14:textId="77777777" w:rsidR="00F90BE0" w:rsidRDefault="00F90BE0" w:rsidP="00F62B3B">
      <w:pPr>
        <w:spacing w:after="0"/>
        <w:rPr>
          <w:rFonts w:cstheme="minorHAnsi"/>
          <w:color w:val="000000" w:themeColor="text1"/>
          <w:szCs w:val="24"/>
        </w:rPr>
      </w:pPr>
      <w:r>
        <w:rPr>
          <w:rFonts w:cstheme="minorHAnsi"/>
          <w:color w:val="000000" w:themeColor="text1"/>
          <w:szCs w:val="24"/>
        </w:rPr>
        <w:t>Wade Brown</w:t>
      </w:r>
    </w:p>
    <w:p w14:paraId="4CD67243" w14:textId="77777777" w:rsidR="00F90BE0" w:rsidRDefault="00F90BE0" w:rsidP="00F62B3B">
      <w:pPr>
        <w:spacing w:after="0"/>
        <w:rPr>
          <w:rFonts w:cstheme="minorHAnsi"/>
          <w:color w:val="000000" w:themeColor="text1"/>
          <w:szCs w:val="24"/>
        </w:rPr>
      </w:pPr>
      <w:r>
        <w:rPr>
          <w:rFonts w:cstheme="minorHAnsi"/>
          <w:color w:val="000000" w:themeColor="text1"/>
          <w:szCs w:val="24"/>
        </w:rPr>
        <w:t>Sal – Would need to be heavily supported by Industry</w:t>
      </w:r>
    </w:p>
    <w:p w14:paraId="59EA4C87" w14:textId="77777777" w:rsidR="00F90BE0" w:rsidRDefault="00F90BE0" w:rsidP="00F62B3B">
      <w:pPr>
        <w:spacing w:after="0"/>
        <w:rPr>
          <w:rFonts w:cstheme="minorHAnsi"/>
          <w:color w:val="000000" w:themeColor="text1"/>
          <w:szCs w:val="24"/>
        </w:rPr>
      </w:pPr>
      <w:r>
        <w:rPr>
          <w:rFonts w:cstheme="minorHAnsi"/>
          <w:color w:val="000000" w:themeColor="text1"/>
          <w:szCs w:val="24"/>
        </w:rPr>
        <w:t>Bas – pushback</w:t>
      </w:r>
    </w:p>
    <w:p w14:paraId="0C86CF3B" w14:textId="77777777" w:rsidR="00F90BE0" w:rsidRDefault="00F90BE0" w:rsidP="00F62B3B">
      <w:pPr>
        <w:spacing w:after="0"/>
        <w:rPr>
          <w:rFonts w:cstheme="minorHAnsi"/>
          <w:color w:val="000000" w:themeColor="text1"/>
          <w:szCs w:val="24"/>
        </w:rPr>
      </w:pPr>
      <w:r>
        <w:rPr>
          <w:rFonts w:cstheme="minorHAnsi"/>
          <w:color w:val="000000" w:themeColor="text1"/>
          <w:szCs w:val="24"/>
        </w:rPr>
        <w:tab/>
        <w:t>Fiscal argument</w:t>
      </w:r>
    </w:p>
    <w:p w14:paraId="2AC8CB66" w14:textId="77777777" w:rsidR="00F90BE0" w:rsidRDefault="00F90BE0" w:rsidP="00F62B3B">
      <w:pPr>
        <w:spacing w:after="0"/>
        <w:rPr>
          <w:rFonts w:cstheme="minorHAnsi"/>
          <w:color w:val="000000" w:themeColor="text1"/>
          <w:szCs w:val="24"/>
        </w:rPr>
      </w:pPr>
      <w:r>
        <w:rPr>
          <w:rFonts w:cstheme="minorHAnsi"/>
          <w:color w:val="000000" w:themeColor="text1"/>
          <w:szCs w:val="24"/>
        </w:rPr>
        <w:tab/>
        <w:t>Personality conflicts playing out</w:t>
      </w:r>
    </w:p>
    <w:p w14:paraId="742FCE09" w14:textId="77777777" w:rsidR="00F90BE0" w:rsidRDefault="00F90BE0" w:rsidP="00F62B3B">
      <w:pPr>
        <w:spacing w:after="0"/>
        <w:rPr>
          <w:rFonts w:cstheme="minorHAnsi"/>
          <w:color w:val="000000" w:themeColor="text1"/>
          <w:szCs w:val="24"/>
        </w:rPr>
      </w:pPr>
      <w:r>
        <w:rPr>
          <w:rFonts w:cstheme="minorHAnsi"/>
          <w:color w:val="000000" w:themeColor="text1"/>
          <w:szCs w:val="24"/>
        </w:rPr>
        <w:tab/>
        <w:t>Coalition was criticized – maybe if the Ag industry led it?</w:t>
      </w:r>
    </w:p>
    <w:p w14:paraId="69002222" w14:textId="77777777" w:rsidR="00F90BE0" w:rsidRDefault="00F90BE0" w:rsidP="00F62B3B">
      <w:pPr>
        <w:spacing w:after="0"/>
        <w:rPr>
          <w:rFonts w:cstheme="minorHAnsi"/>
          <w:color w:val="000000" w:themeColor="text1"/>
          <w:szCs w:val="24"/>
        </w:rPr>
      </w:pPr>
      <w:r>
        <w:rPr>
          <w:rFonts w:cstheme="minorHAnsi"/>
          <w:color w:val="000000" w:themeColor="text1"/>
          <w:szCs w:val="24"/>
        </w:rPr>
        <w:t>Question about Land Use Advisory Board</w:t>
      </w:r>
    </w:p>
    <w:p w14:paraId="452A5DB9" w14:textId="77777777" w:rsidR="00F90BE0" w:rsidRDefault="00F90BE0" w:rsidP="00F62B3B">
      <w:pPr>
        <w:spacing w:after="0"/>
        <w:rPr>
          <w:rFonts w:cstheme="minorHAnsi"/>
          <w:color w:val="000000" w:themeColor="text1"/>
          <w:szCs w:val="24"/>
        </w:rPr>
      </w:pPr>
    </w:p>
    <w:p w14:paraId="055A6737" w14:textId="77777777" w:rsidR="00F90BE0" w:rsidRDefault="008C2112" w:rsidP="00F62B3B">
      <w:pPr>
        <w:spacing w:after="0"/>
        <w:rPr>
          <w:rFonts w:cstheme="minorHAnsi"/>
          <w:color w:val="000000" w:themeColor="text1"/>
          <w:szCs w:val="24"/>
        </w:rPr>
      </w:pPr>
      <w:r>
        <w:rPr>
          <w:rFonts w:cstheme="minorHAnsi"/>
          <w:color w:val="000000" w:themeColor="text1"/>
          <w:szCs w:val="24"/>
        </w:rPr>
        <w:t xml:space="preserve">Secretary of Interior Order on Big Game migration </w:t>
      </w:r>
      <w:proofErr w:type="spellStart"/>
      <w:r>
        <w:rPr>
          <w:rFonts w:cstheme="minorHAnsi"/>
          <w:color w:val="000000" w:themeColor="text1"/>
          <w:szCs w:val="24"/>
        </w:rPr>
        <w:t>cooridors</w:t>
      </w:r>
      <w:proofErr w:type="spellEnd"/>
    </w:p>
    <w:p w14:paraId="783656C2" w14:textId="77777777" w:rsidR="00F047DF" w:rsidRDefault="00F047DF" w:rsidP="00F62B3B">
      <w:pPr>
        <w:spacing w:after="0"/>
        <w:rPr>
          <w:rFonts w:cstheme="minorHAnsi"/>
          <w:color w:val="000000" w:themeColor="text1"/>
          <w:szCs w:val="24"/>
        </w:rPr>
      </w:pPr>
      <w:r>
        <w:rPr>
          <w:rFonts w:cstheme="minorHAnsi"/>
          <w:color w:val="000000" w:themeColor="text1"/>
          <w:szCs w:val="24"/>
        </w:rPr>
        <w:t>ALE ranking questions</w:t>
      </w:r>
    </w:p>
    <w:p w14:paraId="57AB5001" w14:textId="77777777" w:rsidR="00F047DF" w:rsidRDefault="00F047DF" w:rsidP="00F62B3B">
      <w:pPr>
        <w:spacing w:after="0"/>
        <w:rPr>
          <w:rFonts w:cstheme="minorHAnsi"/>
          <w:color w:val="000000" w:themeColor="text1"/>
          <w:szCs w:val="24"/>
        </w:rPr>
      </w:pPr>
      <w:r>
        <w:rPr>
          <w:rFonts w:cstheme="minorHAnsi"/>
          <w:color w:val="000000" w:themeColor="text1"/>
          <w:szCs w:val="24"/>
        </w:rPr>
        <w:t xml:space="preserve">Half National </w:t>
      </w:r>
    </w:p>
    <w:p w14:paraId="62291632" w14:textId="77777777" w:rsidR="00F047DF" w:rsidRDefault="00F047DF" w:rsidP="00F62B3B">
      <w:pPr>
        <w:spacing w:after="0"/>
        <w:rPr>
          <w:rFonts w:cstheme="minorHAnsi"/>
          <w:color w:val="000000" w:themeColor="text1"/>
          <w:szCs w:val="24"/>
        </w:rPr>
      </w:pPr>
      <w:r>
        <w:rPr>
          <w:rFonts w:cstheme="minorHAnsi"/>
          <w:color w:val="000000" w:themeColor="text1"/>
          <w:szCs w:val="24"/>
        </w:rPr>
        <w:t>Half state</w:t>
      </w:r>
    </w:p>
    <w:p w14:paraId="5D456237" w14:textId="77777777" w:rsidR="00F90BE0" w:rsidRPr="00F62B3B" w:rsidRDefault="00F90BE0" w:rsidP="00F62B3B">
      <w:pPr>
        <w:spacing w:after="0"/>
        <w:rPr>
          <w:rFonts w:cstheme="minorHAnsi"/>
          <w:color w:val="000000" w:themeColor="text1"/>
          <w:szCs w:val="24"/>
        </w:rPr>
      </w:pPr>
    </w:p>
    <w:p w14:paraId="49D5C0F4" w14:textId="77777777" w:rsidR="000848DB" w:rsidRDefault="00366A30" w:rsidP="000848DB">
      <w:pPr>
        <w:spacing w:after="0"/>
        <w:rPr>
          <w:rFonts w:cstheme="minorHAnsi"/>
          <w:color w:val="000000" w:themeColor="text1"/>
          <w:szCs w:val="24"/>
        </w:rPr>
      </w:pPr>
      <w:r>
        <w:rPr>
          <w:rFonts w:cstheme="minorHAnsi"/>
          <w:color w:val="000000" w:themeColor="text1"/>
          <w:szCs w:val="24"/>
        </w:rPr>
        <w:t>12:1</w:t>
      </w:r>
      <w:r w:rsidR="00742635">
        <w:rPr>
          <w:rFonts w:cstheme="minorHAnsi"/>
          <w:color w:val="000000" w:themeColor="text1"/>
          <w:szCs w:val="24"/>
        </w:rPr>
        <w:t xml:space="preserve">0 </w:t>
      </w:r>
      <w:r w:rsidR="00F62B3B">
        <w:rPr>
          <w:rFonts w:cstheme="minorHAnsi"/>
          <w:color w:val="000000" w:themeColor="text1"/>
          <w:szCs w:val="24"/>
        </w:rPr>
        <w:t xml:space="preserve">– STAC Schedule for the upcoming calendar year – </w:t>
      </w:r>
      <w:r w:rsidR="00742635">
        <w:rPr>
          <w:rFonts w:cstheme="minorHAnsi"/>
          <w:color w:val="000000" w:themeColor="text1"/>
          <w:szCs w:val="24"/>
        </w:rPr>
        <w:t>Curtis Elke</w:t>
      </w:r>
    </w:p>
    <w:p w14:paraId="28583CD7" w14:textId="77777777" w:rsidR="00742635" w:rsidRDefault="00742635" w:rsidP="000848DB">
      <w:pPr>
        <w:spacing w:after="0"/>
        <w:rPr>
          <w:rFonts w:cstheme="minorHAnsi"/>
          <w:color w:val="000000" w:themeColor="text1"/>
          <w:szCs w:val="24"/>
        </w:rPr>
      </w:pPr>
      <w:r>
        <w:rPr>
          <w:rFonts w:cstheme="minorHAnsi"/>
          <w:color w:val="000000" w:themeColor="text1"/>
          <w:szCs w:val="24"/>
        </w:rPr>
        <w:tab/>
        <w:t>We’re advocating for quarterly meetings</w:t>
      </w:r>
    </w:p>
    <w:p w14:paraId="5C22C2AB" w14:textId="77777777" w:rsidR="00742635" w:rsidRDefault="00742635" w:rsidP="000848DB">
      <w:pPr>
        <w:spacing w:after="0"/>
        <w:rPr>
          <w:rFonts w:cstheme="minorHAnsi"/>
          <w:color w:val="000000" w:themeColor="text1"/>
          <w:szCs w:val="24"/>
        </w:rPr>
      </w:pPr>
      <w:r>
        <w:rPr>
          <w:rFonts w:cstheme="minorHAnsi"/>
          <w:color w:val="000000" w:themeColor="text1"/>
          <w:szCs w:val="24"/>
        </w:rPr>
        <w:tab/>
        <w:t>Shorter agenda – more discussion</w:t>
      </w:r>
    </w:p>
    <w:p w14:paraId="3C930DA9" w14:textId="77777777" w:rsidR="00742635" w:rsidRDefault="00742635" w:rsidP="000848DB">
      <w:pPr>
        <w:spacing w:after="0"/>
        <w:rPr>
          <w:rFonts w:cstheme="minorHAnsi"/>
          <w:color w:val="000000" w:themeColor="text1"/>
          <w:szCs w:val="24"/>
        </w:rPr>
      </w:pPr>
      <w:r>
        <w:rPr>
          <w:rFonts w:cstheme="minorHAnsi"/>
          <w:color w:val="000000" w:themeColor="text1"/>
          <w:szCs w:val="24"/>
        </w:rPr>
        <w:tab/>
        <w:t>We want to give you more time as well to share what you are doing</w:t>
      </w:r>
    </w:p>
    <w:p w14:paraId="707FE9AD" w14:textId="77777777" w:rsidR="00366A30" w:rsidRDefault="00366A30" w:rsidP="000848DB">
      <w:pPr>
        <w:spacing w:after="0"/>
        <w:rPr>
          <w:rFonts w:cstheme="minorHAnsi"/>
          <w:color w:val="000000" w:themeColor="text1"/>
          <w:szCs w:val="24"/>
        </w:rPr>
      </w:pPr>
    </w:p>
    <w:p w14:paraId="76349784" w14:textId="77777777" w:rsidR="00366A30" w:rsidRDefault="000B6C3C" w:rsidP="000848DB">
      <w:pPr>
        <w:spacing w:after="0"/>
        <w:rPr>
          <w:rFonts w:cstheme="minorHAnsi"/>
          <w:szCs w:val="24"/>
        </w:rPr>
      </w:pPr>
      <w:r>
        <w:rPr>
          <w:rFonts w:cstheme="minorHAnsi"/>
          <w:szCs w:val="24"/>
        </w:rPr>
        <w:t>12:10 –</w:t>
      </w:r>
      <w:r w:rsidR="00366A30">
        <w:rPr>
          <w:rFonts w:cstheme="minorHAnsi"/>
          <w:szCs w:val="24"/>
        </w:rPr>
        <w:t xml:space="preserve"> Subcommittee reports</w:t>
      </w:r>
      <w:r w:rsidR="00BA2F66">
        <w:rPr>
          <w:rFonts w:cstheme="minorHAnsi"/>
          <w:szCs w:val="24"/>
        </w:rPr>
        <w:t xml:space="preserve"> – Get these from James</w:t>
      </w:r>
    </w:p>
    <w:p w14:paraId="5AA5A4F4" w14:textId="77777777" w:rsidR="006F3039" w:rsidRDefault="006F3039" w:rsidP="000848DB">
      <w:pPr>
        <w:spacing w:after="0"/>
        <w:rPr>
          <w:rFonts w:cstheme="minorHAnsi"/>
          <w:szCs w:val="24"/>
        </w:rPr>
      </w:pPr>
    </w:p>
    <w:p w14:paraId="1FB6042D" w14:textId="77777777" w:rsidR="00742635" w:rsidRDefault="00742635" w:rsidP="000848DB">
      <w:pPr>
        <w:spacing w:after="0"/>
        <w:rPr>
          <w:rFonts w:cstheme="minorHAnsi"/>
          <w:szCs w:val="24"/>
        </w:rPr>
      </w:pPr>
      <w:r>
        <w:rPr>
          <w:rFonts w:cstheme="minorHAnsi"/>
          <w:szCs w:val="24"/>
        </w:rPr>
        <w:t>Agronomy committee has met several times</w:t>
      </w:r>
    </w:p>
    <w:p w14:paraId="24CAFC87" w14:textId="77777777" w:rsidR="00742635" w:rsidRDefault="006F3039" w:rsidP="000848DB">
      <w:pPr>
        <w:spacing w:after="0"/>
        <w:rPr>
          <w:rFonts w:cstheme="minorHAnsi"/>
          <w:szCs w:val="24"/>
        </w:rPr>
      </w:pPr>
      <w:r>
        <w:rPr>
          <w:rFonts w:cstheme="minorHAnsi"/>
          <w:szCs w:val="24"/>
        </w:rPr>
        <w:t>Nutrient Management practice standards</w:t>
      </w:r>
    </w:p>
    <w:p w14:paraId="1A469A24" w14:textId="77777777" w:rsidR="006F3039" w:rsidRDefault="006F3039" w:rsidP="000848DB">
      <w:pPr>
        <w:spacing w:after="0"/>
        <w:rPr>
          <w:rFonts w:cstheme="minorHAnsi"/>
          <w:szCs w:val="24"/>
        </w:rPr>
      </w:pPr>
      <w:r>
        <w:rPr>
          <w:rFonts w:cstheme="minorHAnsi"/>
          <w:szCs w:val="24"/>
        </w:rPr>
        <w:t>Organic has merged with Agronomy</w:t>
      </w:r>
    </w:p>
    <w:p w14:paraId="21941B6A" w14:textId="77777777" w:rsidR="00DC58BD" w:rsidRDefault="00DC58BD" w:rsidP="000848DB">
      <w:pPr>
        <w:spacing w:after="0"/>
        <w:rPr>
          <w:rFonts w:cstheme="minorHAnsi"/>
          <w:szCs w:val="24"/>
        </w:rPr>
      </w:pPr>
      <w:r>
        <w:rPr>
          <w:rFonts w:cstheme="minorHAnsi"/>
          <w:szCs w:val="24"/>
        </w:rPr>
        <w:t>Cheatgrass Challenge – Operating a bit like a Range sub-committee</w:t>
      </w:r>
    </w:p>
    <w:p w14:paraId="49EC7E29" w14:textId="77777777" w:rsidR="00F53ECF" w:rsidRDefault="00F53ECF" w:rsidP="000848DB">
      <w:pPr>
        <w:spacing w:after="0"/>
        <w:rPr>
          <w:rFonts w:cstheme="minorHAnsi"/>
          <w:szCs w:val="24"/>
        </w:rPr>
      </w:pPr>
    </w:p>
    <w:p w14:paraId="10B0BDC5" w14:textId="77777777" w:rsidR="00F53ECF" w:rsidRDefault="00F53ECF" w:rsidP="000848DB">
      <w:pPr>
        <w:spacing w:after="0"/>
        <w:rPr>
          <w:rFonts w:cstheme="minorHAnsi"/>
          <w:szCs w:val="24"/>
        </w:rPr>
      </w:pPr>
      <w:r>
        <w:rPr>
          <w:rFonts w:cstheme="minorHAnsi"/>
          <w:szCs w:val="24"/>
        </w:rPr>
        <w:t xml:space="preserve">Water Quality – Source Water </w:t>
      </w:r>
      <w:r w:rsidR="00153EC5">
        <w:rPr>
          <w:rFonts w:cstheme="minorHAnsi"/>
          <w:szCs w:val="24"/>
        </w:rPr>
        <w:t>Protection</w:t>
      </w:r>
    </w:p>
    <w:p w14:paraId="676CDDFE" w14:textId="77777777" w:rsidR="00153EC5" w:rsidRPr="00153EC5" w:rsidRDefault="00153EC5" w:rsidP="00153EC5">
      <w:pPr>
        <w:pStyle w:val="ListParagraph"/>
        <w:numPr>
          <w:ilvl w:val="0"/>
          <w:numId w:val="22"/>
        </w:numPr>
        <w:spacing w:after="0"/>
        <w:rPr>
          <w:rFonts w:cstheme="minorHAnsi"/>
          <w:szCs w:val="24"/>
        </w:rPr>
      </w:pPr>
      <w:r w:rsidRPr="00153EC5">
        <w:rPr>
          <w:rFonts w:cstheme="minorHAnsi"/>
          <w:szCs w:val="24"/>
        </w:rPr>
        <w:t>Ground Water</w:t>
      </w:r>
    </w:p>
    <w:p w14:paraId="568D58A7" w14:textId="77777777" w:rsidR="00153EC5" w:rsidRPr="00153EC5" w:rsidRDefault="00153EC5" w:rsidP="00153EC5">
      <w:pPr>
        <w:pStyle w:val="ListParagraph"/>
        <w:numPr>
          <w:ilvl w:val="0"/>
          <w:numId w:val="22"/>
        </w:numPr>
        <w:spacing w:after="0"/>
        <w:rPr>
          <w:rFonts w:cstheme="minorHAnsi"/>
          <w:szCs w:val="24"/>
        </w:rPr>
      </w:pPr>
      <w:r w:rsidRPr="00153EC5">
        <w:rPr>
          <w:rFonts w:cstheme="minorHAnsi"/>
          <w:szCs w:val="24"/>
        </w:rPr>
        <w:t>Surface Water</w:t>
      </w:r>
    </w:p>
    <w:p w14:paraId="078ED06B" w14:textId="77777777" w:rsidR="00153EC5" w:rsidRPr="00153EC5" w:rsidRDefault="00153EC5" w:rsidP="00153EC5">
      <w:pPr>
        <w:pStyle w:val="ListParagraph"/>
        <w:numPr>
          <w:ilvl w:val="0"/>
          <w:numId w:val="22"/>
        </w:numPr>
        <w:spacing w:after="0"/>
        <w:rPr>
          <w:rFonts w:cstheme="minorHAnsi"/>
          <w:szCs w:val="24"/>
        </w:rPr>
      </w:pPr>
      <w:r w:rsidRPr="00153EC5">
        <w:rPr>
          <w:rFonts w:cstheme="minorHAnsi"/>
          <w:szCs w:val="24"/>
        </w:rPr>
        <w:t>Both</w:t>
      </w:r>
    </w:p>
    <w:p w14:paraId="0CDE52DE" w14:textId="77777777" w:rsidR="00153EC5" w:rsidRDefault="00153EC5" w:rsidP="000848DB">
      <w:pPr>
        <w:spacing w:after="0"/>
        <w:rPr>
          <w:rFonts w:cstheme="minorHAnsi"/>
          <w:szCs w:val="24"/>
        </w:rPr>
      </w:pPr>
      <w:r>
        <w:rPr>
          <w:rFonts w:cstheme="minorHAnsi"/>
          <w:szCs w:val="24"/>
        </w:rPr>
        <w:t>National is going to track Source Water Protection</w:t>
      </w:r>
    </w:p>
    <w:p w14:paraId="481DD8C1" w14:textId="77777777" w:rsidR="00720EDD" w:rsidRDefault="00720EDD" w:rsidP="000848DB">
      <w:pPr>
        <w:spacing w:after="0"/>
        <w:rPr>
          <w:rFonts w:cstheme="minorHAnsi"/>
          <w:szCs w:val="24"/>
        </w:rPr>
      </w:pPr>
      <w:r>
        <w:rPr>
          <w:rFonts w:cstheme="minorHAnsi"/>
          <w:szCs w:val="24"/>
        </w:rPr>
        <w:t xml:space="preserve">Lots of overlap between Source Water Protection areas and Idaho ag lands – should </w:t>
      </w:r>
    </w:p>
    <w:p w14:paraId="3C11303E" w14:textId="77777777" w:rsidR="00DC58BD" w:rsidRDefault="00DC58BD" w:rsidP="000848DB">
      <w:pPr>
        <w:spacing w:after="0"/>
        <w:rPr>
          <w:rFonts w:cstheme="minorHAnsi"/>
          <w:szCs w:val="24"/>
        </w:rPr>
      </w:pPr>
    </w:p>
    <w:p w14:paraId="7A7482FA" w14:textId="77777777" w:rsidR="00DC58BD" w:rsidRDefault="00BA2F66" w:rsidP="000848DB">
      <w:pPr>
        <w:spacing w:after="0"/>
        <w:rPr>
          <w:rFonts w:cstheme="minorHAnsi"/>
          <w:szCs w:val="24"/>
        </w:rPr>
      </w:pPr>
      <w:r>
        <w:rPr>
          <w:rFonts w:cstheme="minorHAnsi"/>
          <w:szCs w:val="24"/>
        </w:rPr>
        <w:lastRenderedPageBreak/>
        <w:t>Wildlife</w:t>
      </w:r>
    </w:p>
    <w:p w14:paraId="62D1A375" w14:textId="77777777" w:rsidR="003C5D0A" w:rsidRDefault="003C5D0A" w:rsidP="000848DB">
      <w:pPr>
        <w:spacing w:after="0"/>
        <w:rPr>
          <w:rFonts w:cstheme="minorHAnsi"/>
          <w:szCs w:val="24"/>
        </w:rPr>
      </w:pPr>
    </w:p>
    <w:p w14:paraId="1F78BC69" w14:textId="77777777" w:rsidR="003C5D0A" w:rsidRDefault="003C5D0A" w:rsidP="000848DB">
      <w:pPr>
        <w:spacing w:after="0"/>
        <w:rPr>
          <w:rFonts w:cstheme="minorHAnsi"/>
          <w:szCs w:val="24"/>
        </w:rPr>
      </w:pPr>
      <w:r>
        <w:rPr>
          <w:rFonts w:cstheme="minorHAnsi"/>
          <w:szCs w:val="24"/>
        </w:rPr>
        <w:t xml:space="preserve">Forestry </w:t>
      </w:r>
    </w:p>
    <w:p w14:paraId="75E0DA1D" w14:textId="77777777" w:rsidR="003C5D0A" w:rsidRDefault="003C5D0A" w:rsidP="000848DB">
      <w:pPr>
        <w:spacing w:after="0"/>
        <w:rPr>
          <w:rFonts w:cstheme="minorHAnsi"/>
          <w:szCs w:val="24"/>
        </w:rPr>
      </w:pPr>
      <w:r>
        <w:rPr>
          <w:rFonts w:cstheme="minorHAnsi"/>
          <w:szCs w:val="24"/>
        </w:rPr>
        <w:t>Revised practices</w:t>
      </w:r>
    </w:p>
    <w:p w14:paraId="4E1C7FCC" w14:textId="77777777" w:rsidR="003C5D0A" w:rsidRDefault="003C5D0A" w:rsidP="000848DB">
      <w:pPr>
        <w:spacing w:after="0"/>
        <w:rPr>
          <w:rFonts w:cstheme="minorHAnsi"/>
          <w:szCs w:val="24"/>
        </w:rPr>
      </w:pPr>
      <w:r>
        <w:rPr>
          <w:rFonts w:cstheme="minorHAnsi"/>
          <w:szCs w:val="24"/>
        </w:rPr>
        <w:tab/>
        <w:t>Agreement with Wild Turkey Federation for Forester position</w:t>
      </w:r>
    </w:p>
    <w:p w14:paraId="365F994A" w14:textId="77777777" w:rsidR="003C5D0A" w:rsidRDefault="003C5D0A" w:rsidP="000848DB">
      <w:pPr>
        <w:spacing w:after="0"/>
        <w:rPr>
          <w:rFonts w:cstheme="minorHAnsi"/>
          <w:szCs w:val="24"/>
        </w:rPr>
      </w:pPr>
      <w:r>
        <w:rPr>
          <w:rFonts w:cstheme="minorHAnsi"/>
          <w:szCs w:val="24"/>
        </w:rPr>
        <w:tab/>
        <w:t>USFS agreed to meet on shared forester position</w:t>
      </w:r>
    </w:p>
    <w:p w14:paraId="0C88801B" w14:textId="77777777" w:rsidR="003C5D0A" w:rsidRDefault="003C5D0A" w:rsidP="000848DB">
      <w:pPr>
        <w:spacing w:after="0"/>
        <w:rPr>
          <w:rFonts w:cstheme="minorHAnsi"/>
          <w:szCs w:val="24"/>
        </w:rPr>
      </w:pPr>
      <w:r>
        <w:rPr>
          <w:rFonts w:cstheme="minorHAnsi"/>
          <w:szCs w:val="24"/>
        </w:rPr>
        <w:tab/>
        <w:t>State Forester is on list to be advertised.</w:t>
      </w:r>
    </w:p>
    <w:p w14:paraId="6BA74593" w14:textId="77777777" w:rsidR="004227F9" w:rsidRDefault="004227F9" w:rsidP="000848DB">
      <w:pPr>
        <w:spacing w:after="0"/>
        <w:rPr>
          <w:rFonts w:cstheme="minorHAnsi"/>
          <w:szCs w:val="24"/>
        </w:rPr>
      </w:pPr>
      <w:r>
        <w:rPr>
          <w:rFonts w:cstheme="minorHAnsi"/>
          <w:szCs w:val="24"/>
        </w:rPr>
        <w:t>Shared Stewardship meeting on tap to be held in early March with USFS and IDL</w:t>
      </w:r>
    </w:p>
    <w:p w14:paraId="0B251A55" w14:textId="77777777" w:rsidR="0013032C" w:rsidRDefault="0013032C" w:rsidP="000848DB">
      <w:pPr>
        <w:spacing w:after="0"/>
        <w:rPr>
          <w:rFonts w:cstheme="minorHAnsi"/>
          <w:szCs w:val="24"/>
        </w:rPr>
      </w:pPr>
    </w:p>
    <w:p w14:paraId="296FE128" w14:textId="77777777" w:rsidR="0013032C" w:rsidRDefault="0013032C" w:rsidP="000848DB">
      <w:pPr>
        <w:spacing w:after="0"/>
        <w:rPr>
          <w:rFonts w:cstheme="minorHAnsi"/>
          <w:szCs w:val="24"/>
        </w:rPr>
      </w:pPr>
      <w:r>
        <w:rPr>
          <w:rFonts w:cstheme="minorHAnsi"/>
          <w:szCs w:val="24"/>
        </w:rPr>
        <w:t>Guest – shared position employee people to come and speak on what they do</w:t>
      </w:r>
    </w:p>
    <w:p w14:paraId="441D90CD" w14:textId="77777777" w:rsidR="0079109F" w:rsidRDefault="0079109F" w:rsidP="000848DB">
      <w:pPr>
        <w:spacing w:after="0"/>
        <w:rPr>
          <w:rFonts w:cstheme="minorHAnsi"/>
          <w:szCs w:val="24"/>
        </w:rPr>
      </w:pPr>
    </w:p>
    <w:p w14:paraId="3D48D713" w14:textId="77777777" w:rsidR="0079109F" w:rsidRDefault="0079109F" w:rsidP="000848DB">
      <w:pPr>
        <w:spacing w:after="0"/>
        <w:rPr>
          <w:rFonts w:cstheme="minorHAnsi"/>
          <w:szCs w:val="24"/>
        </w:rPr>
      </w:pPr>
      <w:r>
        <w:rPr>
          <w:rFonts w:cstheme="minorHAnsi"/>
          <w:szCs w:val="24"/>
        </w:rPr>
        <w:t>What do you want to get out of this?</w:t>
      </w:r>
    </w:p>
    <w:p w14:paraId="2E6FBC22" w14:textId="77777777" w:rsidR="000F03BC" w:rsidRDefault="000F03BC" w:rsidP="000848DB">
      <w:pPr>
        <w:spacing w:after="0"/>
        <w:rPr>
          <w:rFonts w:cstheme="minorHAnsi"/>
          <w:szCs w:val="24"/>
        </w:rPr>
      </w:pPr>
      <w:r>
        <w:rPr>
          <w:rFonts w:cstheme="minorHAnsi"/>
          <w:szCs w:val="24"/>
        </w:rPr>
        <w:t>More active involvement</w:t>
      </w:r>
    </w:p>
    <w:p w14:paraId="0F914217" w14:textId="77777777" w:rsidR="000F03BC" w:rsidRDefault="000F03BC" w:rsidP="000848DB">
      <w:pPr>
        <w:spacing w:after="0"/>
        <w:rPr>
          <w:rFonts w:cstheme="minorHAnsi"/>
          <w:szCs w:val="24"/>
        </w:rPr>
      </w:pPr>
      <w:r>
        <w:rPr>
          <w:rFonts w:cstheme="minorHAnsi"/>
          <w:szCs w:val="24"/>
        </w:rPr>
        <w:t>Online repository</w:t>
      </w:r>
    </w:p>
    <w:p w14:paraId="52A128BF" w14:textId="77777777" w:rsidR="000F03BC" w:rsidRDefault="000F03BC" w:rsidP="000848DB">
      <w:pPr>
        <w:spacing w:after="0"/>
        <w:rPr>
          <w:rFonts w:cstheme="minorHAnsi"/>
          <w:szCs w:val="24"/>
        </w:rPr>
      </w:pPr>
      <w:r>
        <w:rPr>
          <w:rFonts w:cstheme="minorHAnsi"/>
          <w:szCs w:val="24"/>
        </w:rPr>
        <w:tab/>
        <w:t xml:space="preserve">Get attachments </w:t>
      </w:r>
    </w:p>
    <w:p w14:paraId="0BA510AA" w14:textId="77777777" w:rsidR="000F03BC" w:rsidRDefault="000F03BC" w:rsidP="000848DB">
      <w:pPr>
        <w:spacing w:after="0"/>
        <w:rPr>
          <w:rFonts w:cstheme="minorHAnsi"/>
          <w:szCs w:val="24"/>
        </w:rPr>
      </w:pPr>
      <w:r>
        <w:rPr>
          <w:rFonts w:cstheme="minorHAnsi"/>
          <w:szCs w:val="24"/>
        </w:rPr>
        <w:t>STAC crosswalk with LLWG – get results from those meetings and present to STAC</w:t>
      </w:r>
      <w:r w:rsidR="0026624D">
        <w:rPr>
          <w:rFonts w:cstheme="minorHAnsi"/>
          <w:szCs w:val="24"/>
        </w:rPr>
        <w:t xml:space="preserve"> at April meeting</w:t>
      </w:r>
    </w:p>
    <w:p w14:paraId="567D051A" w14:textId="77777777" w:rsidR="00C653DB" w:rsidRDefault="00C653DB" w:rsidP="000848DB">
      <w:pPr>
        <w:spacing w:after="0"/>
        <w:rPr>
          <w:rFonts w:cstheme="minorHAnsi"/>
          <w:szCs w:val="24"/>
        </w:rPr>
      </w:pPr>
      <w:r>
        <w:rPr>
          <w:rFonts w:cstheme="minorHAnsi"/>
          <w:szCs w:val="24"/>
        </w:rPr>
        <w:t>Have the facilitators come in and present the summary?</w:t>
      </w:r>
    </w:p>
    <w:p w14:paraId="15398AE4" w14:textId="77777777" w:rsidR="00C653DB" w:rsidRDefault="00C653DB" w:rsidP="000848DB">
      <w:pPr>
        <w:spacing w:after="0"/>
        <w:rPr>
          <w:rFonts w:cstheme="minorHAnsi"/>
          <w:szCs w:val="24"/>
        </w:rPr>
      </w:pPr>
    </w:p>
    <w:p w14:paraId="5B921B80" w14:textId="77777777" w:rsidR="00C653DB" w:rsidRDefault="00C653DB" w:rsidP="000848DB">
      <w:pPr>
        <w:spacing w:after="0"/>
        <w:rPr>
          <w:rFonts w:cstheme="minorHAnsi"/>
          <w:szCs w:val="24"/>
        </w:rPr>
      </w:pPr>
      <w:r>
        <w:rPr>
          <w:rFonts w:cstheme="minorHAnsi"/>
          <w:szCs w:val="24"/>
        </w:rPr>
        <w:t>Ideas re: partnering among other agencies</w:t>
      </w:r>
      <w:r w:rsidR="003C0F42">
        <w:rPr>
          <w:rFonts w:cstheme="minorHAnsi"/>
          <w:szCs w:val="24"/>
        </w:rPr>
        <w:t>. Shared success stories – snippet rather than full-blown story</w:t>
      </w:r>
    </w:p>
    <w:p w14:paraId="0F35F311" w14:textId="77777777" w:rsidR="003F3ED0" w:rsidRDefault="003F3ED0" w:rsidP="000848DB">
      <w:pPr>
        <w:spacing w:after="0"/>
        <w:rPr>
          <w:rFonts w:cstheme="minorHAnsi"/>
          <w:szCs w:val="24"/>
        </w:rPr>
      </w:pPr>
    </w:p>
    <w:p w14:paraId="23BA866E" w14:textId="77777777" w:rsidR="003F3ED0" w:rsidRDefault="003F3ED0" w:rsidP="000848DB">
      <w:pPr>
        <w:spacing w:after="0"/>
        <w:rPr>
          <w:rFonts w:cstheme="minorHAnsi"/>
          <w:szCs w:val="24"/>
        </w:rPr>
      </w:pPr>
      <w:r>
        <w:rPr>
          <w:rFonts w:cstheme="minorHAnsi"/>
          <w:szCs w:val="24"/>
        </w:rPr>
        <w:t>Have the IDL partnership program person come and present</w:t>
      </w:r>
    </w:p>
    <w:p w14:paraId="45C3E6BA" w14:textId="77777777" w:rsidR="00FE780C" w:rsidRDefault="00FE780C" w:rsidP="000848DB">
      <w:pPr>
        <w:spacing w:after="0"/>
        <w:rPr>
          <w:rFonts w:cstheme="minorHAnsi"/>
          <w:szCs w:val="24"/>
        </w:rPr>
      </w:pPr>
      <w:r>
        <w:rPr>
          <w:rFonts w:cstheme="minorHAnsi"/>
          <w:szCs w:val="24"/>
        </w:rPr>
        <w:t>Round-robin is a bit much. Let’s hear about a project or a partnership.</w:t>
      </w:r>
    </w:p>
    <w:p w14:paraId="07775354" w14:textId="77777777" w:rsidR="00A96864" w:rsidRDefault="00A96864" w:rsidP="000848DB">
      <w:pPr>
        <w:spacing w:after="0"/>
        <w:rPr>
          <w:rFonts w:cstheme="minorHAnsi"/>
          <w:szCs w:val="24"/>
        </w:rPr>
      </w:pPr>
      <w:r>
        <w:rPr>
          <w:rFonts w:cstheme="minorHAnsi"/>
          <w:szCs w:val="24"/>
        </w:rPr>
        <w:t>An invited speaker provides better information</w:t>
      </w:r>
    </w:p>
    <w:p w14:paraId="07C46442" w14:textId="77777777" w:rsidR="001967AA" w:rsidRDefault="001967AA" w:rsidP="000848DB">
      <w:pPr>
        <w:spacing w:after="0"/>
        <w:rPr>
          <w:rFonts w:cstheme="minorHAnsi"/>
          <w:szCs w:val="24"/>
        </w:rPr>
      </w:pPr>
    </w:p>
    <w:p w14:paraId="1446E7EF" w14:textId="77777777" w:rsidR="001967AA" w:rsidRPr="00F62B3B" w:rsidRDefault="001967AA" w:rsidP="000848DB">
      <w:pPr>
        <w:spacing w:after="0"/>
        <w:rPr>
          <w:rFonts w:cstheme="minorHAnsi"/>
          <w:szCs w:val="24"/>
        </w:rPr>
      </w:pPr>
      <w:r>
        <w:rPr>
          <w:rFonts w:cstheme="minorHAnsi"/>
          <w:szCs w:val="24"/>
        </w:rPr>
        <w:t xml:space="preserve">Really </w:t>
      </w:r>
      <w:proofErr w:type="spellStart"/>
      <w:r>
        <w:rPr>
          <w:rFonts w:cstheme="minorHAnsi"/>
          <w:szCs w:val="24"/>
        </w:rPr>
        <w:t>really</w:t>
      </w:r>
      <w:proofErr w:type="spellEnd"/>
      <w:r>
        <w:rPr>
          <w:rFonts w:cstheme="minorHAnsi"/>
          <w:szCs w:val="24"/>
        </w:rPr>
        <w:t xml:space="preserve"> liked the </w:t>
      </w:r>
      <w:r w:rsidR="00A41C3F">
        <w:rPr>
          <w:rFonts w:cstheme="minorHAnsi"/>
          <w:szCs w:val="24"/>
        </w:rPr>
        <w:t>in-depth</w:t>
      </w:r>
      <w:r>
        <w:rPr>
          <w:rFonts w:cstheme="minorHAnsi"/>
          <w:szCs w:val="24"/>
        </w:rPr>
        <w:t xml:space="preserve"> conversation/discussion</w:t>
      </w:r>
    </w:p>
    <w:p w14:paraId="7F3C78E3" w14:textId="77777777" w:rsidR="00F62B3B" w:rsidRDefault="00F62B3B" w:rsidP="00B63EA4">
      <w:pPr>
        <w:spacing w:after="0"/>
        <w:rPr>
          <w:rFonts w:cstheme="minorHAnsi"/>
          <w:szCs w:val="24"/>
        </w:rPr>
      </w:pPr>
    </w:p>
    <w:p w14:paraId="4DF69E17" w14:textId="77777777" w:rsidR="000B6C3C" w:rsidRDefault="000B6C3C" w:rsidP="000B6C3C">
      <w:pPr>
        <w:spacing w:after="0"/>
        <w:rPr>
          <w:rFonts w:cstheme="minorHAnsi"/>
          <w:szCs w:val="24"/>
        </w:rPr>
      </w:pPr>
      <w:r w:rsidRPr="00F62B3B">
        <w:rPr>
          <w:rFonts w:cstheme="minorHAnsi"/>
          <w:szCs w:val="24"/>
        </w:rPr>
        <w:t>1</w:t>
      </w:r>
      <w:r>
        <w:rPr>
          <w:rFonts w:cstheme="minorHAnsi"/>
          <w:szCs w:val="24"/>
        </w:rPr>
        <w:t>2:45</w:t>
      </w:r>
      <w:r w:rsidRPr="00F62B3B">
        <w:rPr>
          <w:rFonts w:cstheme="minorHAnsi"/>
          <w:szCs w:val="24"/>
        </w:rPr>
        <w:t xml:space="preserve"> – </w:t>
      </w:r>
      <w:r>
        <w:rPr>
          <w:rFonts w:cstheme="minorHAnsi"/>
          <w:szCs w:val="24"/>
        </w:rPr>
        <w:t>Announcements from committee members</w:t>
      </w:r>
    </w:p>
    <w:p w14:paraId="091BBB7D" w14:textId="77777777" w:rsidR="00A41C3F" w:rsidRDefault="00A41C3F" w:rsidP="000B6C3C">
      <w:pPr>
        <w:spacing w:after="0"/>
        <w:rPr>
          <w:rFonts w:cstheme="minorHAnsi"/>
          <w:szCs w:val="24"/>
        </w:rPr>
      </w:pPr>
      <w:r>
        <w:rPr>
          <w:rFonts w:cstheme="minorHAnsi"/>
          <w:szCs w:val="24"/>
        </w:rPr>
        <w:t>IDFG: Voluntary Access proposal requested $900,000</w:t>
      </w:r>
    </w:p>
    <w:p w14:paraId="07F469CE" w14:textId="77777777" w:rsidR="00A41C3F" w:rsidRDefault="00A41C3F" w:rsidP="000B6C3C">
      <w:pPr>
        <w:spacing w:after="0"/>
        <w:rPr>
          <w:rFonts w:cstheme="minorHAnsi"/>
          <w:szCs w:val="24"/>
        </w:rPr>
      </w:pPr>
      <w:r>
        <w:rPr>
          <w:rFonts w:cstheme="minorHAnsi"/>
          <w:szCs w:val="24"/>
        </w:rPr>
        <w:t>Any additional information?</w:t>
      </w:r>
      <w:r w:rsidR="005D3F87">
        <w:rPr>
          <w:rFonts w:cstheme="minorHAnsi"/>
          <w:szCs w:val="24"/>
        </w:rPr>
        <w:t xml:space="preserve"> Not </w:t>
      </w:r>
      <w:proofErr w:type="gramStart"/>
      <w:r w:rsidR="005D3F87">
        <w:rPr>
          <w:rFonts w:cstheme="minorHAnsi"/>
          <w:szCs w:val="24"/>
        </w:rPr>
        <w:t>at this time</w:t>
      </w:r>
      <w:proofErr w:type="gramEnd"/>
    </w:p>
    <w:p w14:paraId="468BAA93" w14:textId="77777777" w:rsidR="005D3F87" w:rsidRDefault="005D3F87" w:rsidP="000B6C3C">
      <w:pPr>
        <w:spacing w:after="0"/>
        <w:rPr>
          <w:rFonts w:cstheme="minorHAnsi"/>
          <w:szCs w:val="24"/>
        </w:rPr>
      </w:pPr>
    </w:p>
    <w:p w14:paraId="771B9FB7" w14:textId="77777777" w:rsidR="005D3F87" w:rsidRDefault="005D3F87" w:rsidP="000B6C3C">
      <w:pPr>
        <w:spacing w:after="0"/>
        <w:rPr>
          <w:rFonts w:cstheme="minorHAnsi"/>
          <w:szCs w:val="24"/>
        </w:rPr>
      </w:pPr>
      <w:r>
        <w:rPr>
          <w:rFonts w:cstheme="minorHAnsi"/>
          <w:szCs w:val="24"/>
        </w:rPr>
        <w:t>CAFÉ – Minidoka County – IDA purchased half the land and will gift it when it becomes operational</w:t>
      </w:r>
    </w:p>
    <w:p w14:paraId="79CB3945" w14:textId="77777777" w:rsidR="005D3F87" w:rsidRDefault="005D3F87" w:rsidP="000B6C3C">
      <w:pPr>
        <w:spacing w:after="0"/>
        <w:rPr>
          <w:rFonts w:cstheme="minorHAnsi"/>
          <w:szCs w:val="24"/>
        </w:rPr>
      </w:pPr>
      <w:r>
        <w:rPr>
          <w:rFonts w:cstheme="minorHAnsi"/>
          <w:szCs w:val="24"/>
        </w:rPr>
        <w:t>Partnering with CSI</w:t>
      </w:r>
    </w:p>
    <w:p w14:paraId="04610DC5" w14:textId="77777777" w:rsidR="005D3F87" w:rsidRDefault="005D3F87" w:rsidP="000B6C3C">
      <w:pPr>
        <w:spacing w:after="0"/>
        <w:rPr>
          <w:rFonts w:cstheme="minorHAnsi"/>
          <w:szCs w:val="24"/>
        </w:rPr>
      </w:pPr>
      <w:r>
        <w:rPr>
          <w:rFonts w:cstheme="minorHAnsi"/>
          <w:szCs w:val="24"/>
        </w:rPr>
        <w:t>Doing ZOOM meetings and at the IDA office</w:t>
      </w:r>
    </w:p>
    <w:p w14:paraId="1A5A023B" w14:textId="77777777" w:rsidR="005D3F87" w:rsidRDefault="005D3F87" w:rsidP="000B6C3C">
      <w:pPr>
        <w:spacing w:after="0"/>
        <w:rPr>
          <w:rFonts w:cstheme="minorHAnsi"/>
          <w:szCs w:val="24"/>
        </w:rPr>
      </w:pPr>
      <w:r>
        <w:rPr>
          <w:rFonts w:cstheme="minorHAnsi"/>
          <w:szCs w:val="24"/>
        </w:rPr>
        <w:t xml:space="preserve">TSP </w:t>
      </w:r>
    </w:p>
    <w:p w14:paraId="0A1445BD" w14:textId="77777777" w:rsidR="005D3F87" w:rsidRDefault="005D3F87" w:rsidP="000B6C3C">
      <w:pPr>
        <w:spacing w:after="0"/>
        <w:rPr>
          <w:rFonts w:cstheme="minorHAnsi"/>
          <w:szCs w:val="24"/>
        </w:rPr>
      </w:pPr>
    </w:p>
    <w:p w14:paraId="46C40EE5" w14:textId="77777777" w:rsidR="005D3F87" w:rsidRDefault="005D3F87" w:rsidP="000B6C3C">
      <w:pPr>
        <w:spacing w:after="0"/>
        <w:rPr>
          <w:rFonts w:cstheme="minorHAnsi"/>
          <w:szCs w:val="24"/>
        </w:rPr>
      </w:pPr>
      <w:r>
        <w:rPr>
          <w:rFonts w:cstheme="minorHAnsi"/>
          <w:szCs w:val="24"/>
        </w:rPr>
        <w:t>TNC – New Initiative call “Healthy Soils, Clean Water” Hired agronomist Brad Johnson to work with landowners</w:t>
      </w:r>
    </w:p>
    <w:p w14:paraId="6A7C399C" w14:textId="77777777" w:rsidR="005D3F87" w:rsidRDefault="005D3F87" w:rsidP="000B6C3C">
      <w:pPr>
        <w:spacing w:after="0"/>
        <w:rPr>
          <w:rFonts w:cstheme="minorHAnsi"/>
          <w:szCs w:val="24"/>
        </w:rPr>
      </w:pPr>
      <w:r>
        <w:rPr>
          <w:rFonts w:cstheme="minorHAnsi"/>
          <w:szCs w:val="24"/>
        </w:rPr>
        <w:t>Innovation “insurance” program – if someone tries it and it fails, they will cover their loss</w:t>
      </w:r>
    </w:p>
    <w:p w14:paraId="3ABB0E62" w14:textId="77777777" w:rsidR="005D3F87" w:rsidRDefault="005D3F87" w:rsidP="000B6C3C">
      <w:pPr>
        <w:spacing w:after="0"/>
        <w:rPr>
          <w:rFonts w:cstheme="minorHAnsi"/>
          <w:szCs w:val="24"/>
        </w:rPr>
      </w:pPr>
    </w:p>
    <w:p w14:paraId="352390FB" w14:textId="77777777" w:rsidR="005D3F87" w:rsidRDefault="005D3F87" w:rsidP="000B6C3C">
      <w:pPr>
        <w:spacing w:after="0"/>
        <w:rPr>
          <w:rFonts w:cstheme="minorHAnsi"/>
          <w:szCs w:val="24"/>
        </w:rPr>
      </w:pPr>
      <w:r>
        <w:rPr>
          <w:rFonts w:cstheme="minorHAnsi"/>
          <w:szCs w:val="24"/>
        </w:rPr>
        <w:t>FWS – Working with IDFG on big game corridors and winter range</w:t>
      </w:r>
    </w:p>
    <w:p w14:paraId="307DBCAF" w14:textId="77777777" w:rsidR="005D3F87" w:rsidRDefault="005D3F87" w:rsidP="000B6C3C">
      <w:pPr>
        <w:spacing w:after="0"/>
        <w:rPr>
          <w:rFonts w:cstheme="minorHAnsi"/>
          <w:szCs w:val="24"/>
        </w:rPr>
      </w:pPr>
    </w:p>
    <w:p w14:paraId="62BC54B2" w14:textId="77777777" w:rsidR="005D3F87" w:rsidRDefault="005D3F87" w:rsidP="000B6C3C">
      <w:pPr>
        <w:spacing w:after="0"/>
        <w:rPr>
          <w:rFonts w:cstheme="minorHAnsi"/>
          <w:szCs w:val="24"/>
        </w:rPr>
      </w:pPr>
      <w:r>
        <w:rPr>
          <w:rFonts w:cstheme="minorHAnsi"/>
          <w:szCs w:val="24"/>
        </w:rPr>
        <w:t>IRWA – Work with municipalities and utilities to stay in compliance with DEQ rules, developing protection plans, contingency plans for when systems go down. Cert riders to assist. Working with Source Water Protection to help mitigate water contamination</w:t>
      </w:r>
    </w:p>
    <w:p w14:paraId="6E0A29AC" w14:textId="77777777" w:rsidR="005D3F87" w:rsidRDefault="005D3F87" w:rsidP="000B6C3C">
      <w:pPr>
        <w:spacing w:after="0"/>
        <w:rPr>
          <w:rFonts w:cstheme="minorHAnsi"/>
          <w:szCs w:val="24"/>
        </w:rPr>
      </w:pPr>
    </w:p>
    <w:p w14:paraId="16ED92BD" w14:textId="77777777" w:rsidR="005D3F87" w:rsidRDefault="005D3F87" w:rsidP="000B6C3C">
      <w:pPr>
        <w:spacing w:after="0"/>
        <w:rPr>
          <w:rFonts w:cstheme="minorHAnsi"/>
          <w:szCs w:val="24"/>
        </w:rPr>
      </w:pPr>
      <w:r>
        <w:rPr>
          <w:rFonts w:cstheme="minorHAnsi"/>
          <w:szCs w:val="24"/>
        </w:rPr>
        <w:t>IDFG – CRP general sign-up is taking considerable time. Assisting as needed, but also staying up on policy information as it becomes available.</w:t>
      </w:r>
    </w:p>
    <w:p w14:paraId="33231BD3" w14:textId="77777777" w:rsidR="005D3F87" w:rsidRDefault="005D3F87" w:rsidP="000B6C3C">
      <w:pPr>
        <w:spacing w:after="0"/>
        <w:rPr>
          <w:rFonts w:cstheme="minorHAnsi"/>
          <w:szCs w:val="24"/>
        </w:rPr>
      </w:pPr>
      <w:r>
        <w:rPr>
          <w:rFonts w:cstheme="minorHAnsi"/>
          <w:szCs w:val="24"/>
        </w:rPr>
        <w:t xml:space="preserve">Monitoring information regarding flood irrigation in eastern Idaho. </w:t>
      </w:r>
    </w:p>
    <w:p w14:paraId="64EF4C36" w14:textId="77777777" w:rsidR="005D3F87" w:rsidRDefault="005D3F87" w:rsidP="000B6C3C">
      <w:pPr>
        <w:spacing w:after="0"/>
        <w:rPr>
          <w:rFonts w:cstheme="minorHAnsi"/>
          <w:szCs w:val="24"/>
        </w:rPr>
      </w:pPr>
    </w:p>
    <w:p w14:paraId="4B4B964C" w14:textId="77777777" w:rsidR="005D3F87" w:rsidRDefault="005D3F87" w:rsidP="000B6C3C">
      <w:pPr>
        <w:spacing w:after="0"/>
        <w:rPr>
          <w:rFonts w:cstheme="minorHAnsi"/>
          <w:szCs w:val="24"/>
        </w:rPr>
      </w:pPr>
      <w:r>
        <w:rPr>
          <w:rFonts w:cstheme="minorHAnsi"/>
          <w:szCs w:val="24"/>
        </w:rPr>
        <w:t>ISWCC</w:t>
      </w:r>
      <w:r w:rsidR="00E476A8">
        <w:rPr>
          <w:rFonts w:cstheme="minorHAnsi"/>
          <w:szCs w:val="24"/>
        </w:rPr>
        <w:t xml:space="preserve"> – </w:t>
      </w:r>
      <w:proofErr w:type="spellStart"/>
      <w:r w:rsidR="00E476A8">
        <w:rPr>
          <w:rFonts w:cstheme="minorHAnsi"/>
          <w:szCs w:val="24"/>
        </w:rPr>
        <w:t>Delwyne</w:t>
      </w:r>
      <w:proofErr w:type="spellEnd"/>
      <w:r w:rsidR="00E476A8">
        <w:rPr>
          <w:rFonts w:cstheme="minorHAnsi"/>
          <w:szCs w:val="24"/>
        </w:rPr>
        <w:t xml:space="preserve"> is getting up to speed </w:t>
      </w:r>
      <w:proofErr w:type="gramStart"/>
      <w:r w:rsidR="00E476A8">
        <w:rPr>
          <w:rFonts w:cstheme="minorHAnsi"/>
          <w:szCs w:val="24"/>
        </w:rPr>
        <w:t>in order to</w:t>
      </w:r>
      <w:proofErr w:type="gramEnd"/>
      <w:r w:rsidR="00E476A8">
        <w:rPr>
          <w:rFonts w:cstheme="minorHAnsi"/>
          <w:szCs w:val="24"/>
        </w:rPr>
        <w:t xml:space="preserve"> </w:t>
      </w:r>
      <w:r w:rsidR="00B5163D">
        <w:rPr>
          <w:rFonts w:cstheme="minorHAnsi"/>
          <w:szCs w:val="24"/>
        </w:rPr>
        <w:t>serve as Teri’s representative</w:t>
      </w:r>
    </w:p>
    <w:p w14:paraId="2DD1C3EB" w14:textId="77777777" w:rsidR="00B5163D" w:rsidRDefault="00B5163D" w:rsidP="000B6C3C">
      <w:pPr>
        <w:spacing w:after="0"/>
        <w:rPr>
          <w:rFonts w:cstheme="minorHAnsi"/>
          <w:szCs w:val="24"/>
        </w:rPr>
      </w:pPr>
      <w:r>
        <w:rPr>
          <w:rFonts w:cstheme="minorHAnsi"/>
          <w:szCs w:val="24"/>
        </w:rPr>
        <w:t>Agreement has expired, but will continue partnership</w:t>
      </w:r>
    </w:p>
    <w:p w14:paraId="6355CDD5" w14:textId="77777777" w:rsidR="00B5163D" w:rsidRDefault="00B5163D" w:rsidP="000B6C3C">
      <w:pPr>
        <w:spacing w:after="0"/>
        <w:rPr>
          <w:rFonts w:cstheme="minorHAnsi"/>
          <w:szCs w:val="24"/>
        </w:rPr>
      </w:pPr>
      <w:r>
        <w:rPr>
          <w:rFonts w:cstheme="minorHAnsi"/>
          <w:szCs w:val="24"/>
        </w:rPr>
        <w:t xml:space="preserve">Hope to assist TNC with their Healthy Soils initiative </w:t>
      </w:r>
    </w:p>
    <w:p w14:paraId="6DC65ECF" w14:textId="77777777" w:rsidR="005D3F87" w:rsidRDefault="005D3F87" w:rsidP="000B6C3C">
      <w:pPr>
        <w:spacing w:after="0"/>
        <w:rPr>
          <w:rFonts w:cstheme="minorHAnsi"/>
          <w:szCs w:val="24"/>
        </w:rPr>
      </w:pPr>
    </w:p>
    <w:p w14:paraId="6E3023C2" w14:textId="77777777" w:rsidR="005D3F87" w:rsidRDefault="005D3F87" w:rsidP="000B6C3C">
      <w:pPr>
        <w:spacing w:after="0"/>
        <w:rPr>
          <w:rFonts w:cstheme="minorHAnsi"/>
          <w:szCs w:val="24"/>
        </w:rPr>
      </w:pPr>
      <w:r>
        <w:rPr>
          <w:rFonts w:cstheme="minorHAnsi"/>
          <w:szCs w:val="24"/>
        </w:rPr>
        <w:t>USFS</w:t>
      </w:r>
      <w:r w:rsidR="00B5163D">
        <w:rPr>
          <w:rFonts w:cstheme="minorHAnsi"/>
          <w:szCs w:val="24"/>
        </w:rPr>
        <w:t xml:space="preserve"> – State and Private Forestry </w:t>
      </w:r>
    </w:p>
    <w:p w14:paraId="47D8AD5B" w14:textId="77777777" w:rsidR="00B5163D" w:rsidRDefault="00B5163D" w:rsidP="000B6C3C">
      <w:pPr>
        <w:spacing w:after="0"/>
        <w:rPr>
          <w:rFonts w:cstheme="minorHAnsi"/>
          <w:szCs w:val="24"/>
        </w:rPr>
      </w:pPr>
      <w:r>
        <w:rPr>
          <w:rFonts w:cstheme="minorHAnsi"/>
          <w:szCs w:val="24"/>
        </w:rPr>
        <w:t>Getting Shared Stewardship up and running.</w:t>
      </w:r>
    </w:p>
    <w:p w14:paraId="5E7F5AD7" w14:textId="77777777" w:rsidR="00B5163D" w:rsidRDefault="00B5163D" w:rsidP="000B6C3C">
      <w:pPr>
        <w:spacing w:after="0"/>
        <w:rPr>
          <w:rFonts w:cstheme="minorHAnsi"/>
          <w:szCs w:val="24"/>
        </w:rPr>
      </w:pPr>
      <w:r>
        <w:rPr>
          <w:rFonts w:cstheme="minorHAnsi"/>
          <w:szCs w:val="24"/>
        </w:rPr>
        <w:t>Tyler Ashcroft – Acting Shared stewardship Coordinator</w:t>
      </w:r>
    </w:p>
    <w:p w14:paraId="56CCE1B1" w14:textId="77777777" w:rsidR="00404E97" w:rsidRDefault="00404E97" w:rsidP="000B6C3C">
      <w:pPr>
        <w:spacing w:after="0"/>
        <w:rPr>
          <w:rFonts w:cstheme="minorHAnsi"/>
          <w:szCs w:val="24"/>
        </w:rPr>
      </w:pPr>
      <w:r>
        <w:rPr>
          <w:rFonts w:cstheme="minorHAnsi"/>
          <w:szCs w:val="24"/>
        </w:rPr>
        <w:t>Shared sales are going well</w:t>
      </w:r>
    </w:p>
    <w:p w14:paraId="0CFB193F" w14:textId="77777777" w:rsidR="00404E97" w:rsidRDefault="00404E97" w:rsidP="000B6C3C">
      <w:pPr>
        <w:spacing w:after="0"/>
        <w:rPr>
          <w:rFonts w:cstheme="minorHAnsi"/>
          <w:szCs w:val="24"/>
        </w:rPr>
      </w:pPr>
      <w:r>
        <w:rPr>
          <w:rFonts w:cstheme="minorHAnsi"/>
          <w:szCs w:val="24"/>
        </w:rPr>
        <w:t>IDL has done a fabulous job</w:t>
      </w:r>
    </w:p>
    <w:p w14:paraId="1804467A" w14:textId="77777777" w:rsidR="00404E97" w:rsidRDefault="00404E97" w:rsidP="000B6C3C">
      <w:pPr>
        <w:spacing w:after="0"/>
        <w:rPr>
          <w:rFonts w:cstheme="minorHAnsi"/>
          <w:szCs w:val="24"/>
        </w:rPr>
      </w:pPr>
      <w:r>
        <w:rPr>
          <w:rFonts w:cstheme="minorHAnsi"/>
          <w:szCs w:val="24"/>
        </w:rPr>
        <w:t>IDL is taking applications for Landscape Restoration Projects</w:t>
      </w:r>
    </w:p>
    <w:p w14:paraId="77107FD2" w14:textId="77777777" w:rsidR="00404E97" w:rsidRDefault="00404E97" w:rsidP="000B6C3C">
      <w:pPr>
        <w:spacing w:after="0"/>
        <w:rPr>
          <w:rFonts w:cstheme="minorHAnsi"/>
          <w:szCs w:val="24"/>
        </w:rPr>
      </w:pPr>
      <w:r>
        <w:rPr>
          <w:rFonts w:cstheme="minorHAnsi"/>
          <w:szCs w:val="24"/>
        </w:rPr>
        <w:t>IDL is taking pre-proposals for fuels and firebreaks</w:t>
      </w:r>
    </w:p>
    <w:p w14:paraId="4F04A2C2" w14:textId="77777777" w:rsidR="00404E97" w:rsidRDefault="00404E97" w:rsidP="000B6C3C">
      <w:pPr>
        <w:spacing w:after="0"/>
        <w:rPr>
          <w:rFonts w:cstheme="minorHAnsi"/>
          <w:szCs w:val="24"/>
        </w:rPr>
      </w:pPr>
      <w:r>
        <w:rPr>
          <w:rFonts w:cstheme="minorHAnsi"/>
          <w:szCs w:val="24"/>
        </w:rPr>
        <w:t>Conservation easements on high productivity forest lands</w:t>
      </w:r>
    </w:p>
    <w:p w14:paraId="7FE4D5E6" w14:textId="77777777" w:rsidR="005D3F87" w:rsidRDefault="005D3F87" w:rsidP="000B6C3C">
      <w:pPr>
        <w:spacing w:after="0"/>
        <w:rPr>
          <w:rFonts w:cstheme="minorHAnsi"/>
          <w:szCs w:val="24"/>
        </w:rPr>
      </w:pPr>
    </w:p>
    <w:p w14:paraId="08EEC834" w14:textId="77777777" w:rsidR="005D3F87" w:rsidRDefault="005D3F87" w:rsidP="000B6C3C">
      <w:pPr>
        <w:spacing w:after="0"/>
        <w:rPr>
          <w:rFonts w:cstheme="minorHAnsi"/>
          <w:szCs w:val="24"/>
        </w:rPr>
      </w:pPr>
      <w:r>
        <w:rPr>
          <w:rFonts w:cstheme="minorHAnsi"/>
          <w:szCs w:val="24"/>
        </w:rPr>
        <w:t>IASCD</w:t>
      </w:r>
      <w:r w:rsidR="00404E97">
        <w:rPr>
          <w:rFonts w:cstheme="minorHAnsi"/>
          <w:szCs w:val="24"/>
        </w:rPr>
        <w:t xml:space="preserve"> – Winter meeting, legislative work is in full swing</w:t>
      </w:r>
    </w:p>
    <w:p w14:paraId="4B8318E1" w14:textId="77777777" w:rsidR="003F7216" w:rsidRDefault="003F7216" w:rsidP="000B6C3C">
      <w:pPr>
        <w:spacing w:after="0"/>
        <w:rPr>
          <w:rFonts w:cstheme="minorHAnsi"/>
          <w:szCs w:val="24"/>
        </w:rPr>
      </w:pPr>
    </w:p>
    <w:p w14:paraId="7F5E4D18" w14:textId="77777777" w:rsidR="003F7216" w:rsidRDefault="003F7216" w:rsidP="000B6C3C">
      <w:pPr>
        <w:spacing w:after="0"/>
        <w:rPr>
          <w:rFonts w:cstheme="minorHAnsi"/>
          <w:szCs w:val="24"/>
        </w:rPr>
      </w:pPr>
      <w:r>
        <w:rPr>
          <w:rFonts w:cstheme="minorHAnsi"/>
          <w:szCs w:val="24"/>
        </w:rPr>
        <w:t>IFOA – Hiring of NRCS State Forester has been a big push for us</w:t>
      </w:r>
    </w:p>
    <w:p w14:paraId="5FC09E5C" w14:textId="77777777" w:rsidR="003F7216" w:rsidRDefault="003F7216" w:rsidP="000B6C3C">
      <w:pPr>
        <w:spacing w:after="0"/>
        <w:rPr>
          <w:rFonts w:cstheme="minorHAnsi"/>
          <w:szCs w:val="24"/>
        </w:rPr>
      </w:pPr>
      <w:r>
        <w:rPr>
          <w:rFonts w:cstheme="minorHAnsi"/>
          <w:szCs w:val="24"/>
        </w:rPr>
        <w:t>Landowner conference in Moscow. Each year it gets bigger. Past 300 this year.</w:t>
      </w:r>
    </w:p>
    <w:p w14:paraId="7B880702" w14:textId="77777777" w:rsidR="003F7216" w:rsidRDefault="003F7216" w:rsidP="000B6C3C">
      <w:pPr>
        <w:spacing w:after="0"/>
        <w:rPr>
          <w:rFonts w:cstheme="minorHAnsi"/>
          <w:szCs w:val="24"/>
        </w:rPr>
      </w:pPr>
      <w:r>
        <w:rPr>
          <w:rFonts w:cstheme="minorHAnsi"/>
          <w:szCs w:val="24"/>
        </w:rPr>
        <w:t>Collaborations has been good – Good Neighbor Authority</w:t>
      </w:r>
    </w:p>
    <w:p w14:paraId="2C81E4E5" w14:textId="77777777" w:rsidR="003F7216" w:rsidRDefault="003F7216" w:rsidP="000B6C3C">
      <w:pPr>
        <w:spacing w:after="0"/>
        <w:rPr>
          <w:rFonts w:cstheme="minorHAnsi"/>
          <w:szCs w:val="24"/>
        </w:rPr>
      </w:pPr>
      <w:r>
        <w:rPr>
          <w:rFonts w:cstheme="minorHAnsi"/>
          <w:szCs w:val="24"/>
        </w:rPr>
        <w:t>Keeping our forests, forests – loss of forests for development</w:t>
      </w:r>
    </w:p>
    <w:p w14:paraId="0E36E0C3" w14:textId="77777777" w:rsidR="007C7A56" w:rsidRDefault="007C7A56" w:rsidP="000B6C3C">
      <w:pPr>
        <w:spacing w:after="0"/>
        <w:rPr>
          <w:rFonts w:cstheme="minorHAnsi"/>
          <w:szCs w:val="24"/>
        </w:rPr>
      </w:pPr>
      <w:r>
        <w:rPr>
          <w:rFonts w:cstheme="minorHAnsi"/>
          <w:szCs w:val="24"/>
        </w:rPr>
        <w:t>Meeting with Region 1 and 4 to bring on more shared positions</w:t>
      </w:r>
    </w:p>
    <w:p w14:paraId="6A595BD3" w14:textId="77777777" w:rsidR="007C7A56" w:rsidRDefault="007C7A56" w:rsidP="000B6C3C">
      <w:pPr>
        <w:spacing w:after="0"/>
        <w:rPr>
          <w:rFonts w:cstheme="minorHAnsi"/>
          <w:szCs w:val="24"/>
        </w:rPr>
      </w:pPr>
    </w:p>
    <w:p w14:paraId="01249655" w14:textId="77777777" w:rsidR="007C7A56" w:rsidRDefault="007C7A56" w:rsidP="000B6C3C">
      <w:pPr>
        <w:spacing w:after="0"/>
        <w:rPr>
          <w:rFonts w:cstheme="minorHAnsi"/>
          <w:szCs w:val="24"/>
        </w:rPr>
      </w:pPr>
      <w:r>
        <w:rPr>
          <w:rFonts w:cstheme="minorHAnsi"/>
          <w:szCs w:val="24"/>
        </w:rPr>
        <w:t>DEQ – Permits</w:t>
      </w:r>
    </w:p>
    <w:p w14:paraId="73A7E4D6" w14:textId="77777777" w:rsidR="007C7A56" w:rsidRPr="00784173" w:rsidRDefault="007C7A56" w:rsidP="00784173">
      <w:pPr>
        <w:pStyle w:val="ListParagraph"/>
        <w:numPr>
          <w:ilvl w:val="0"/>
          <w:numId w:val="23"/>
        </w:numPr>
        <w:spacing w:after="0"/>
        <w:rPr>
          <w:rFonts w:cstheme="minorHAnsi"/>
          <w:szCs w:val="24"/>
        </w:rPr>
      </w:pPr>
      <w:r w:rsidRPr="00784173">
        <w:rPr>
          <w:rFonts w:cstheme="minorHAnsi"/>
          <w:szCs w:val="24"/>
        </w:rPr>
        <w:t>Corps</w:t>
      </w:r>
    </w:p>
    <w:p w14:paraId="0B02DB29" w14:textId="77777777" w:rsidR="007C7A56" w:rsidRPr="00784173" w:rsidRDefault="007C7A56" w:rsidP="00784173">
      <w:pPr>
        <w:pStyle w:val="ListParagraph"/>
        <w:numPr>
          <w:ilvl w:val="0"/>
          <w:numId w:val="23"/>
        </w:numPr>
        <w:spacing w:after="0"/>
        <w:rPr>
          <w:rFonts w:cstheme="minorHAnsi"/>
          <w:szCs w:val="24"/>
        </w:rPr>
      </w:pPr>
      <w:r w:rsidRPr="00784173">
        <w:rPr>
          <w:rFonts w:cstheme="minorHAnsi"/>
          <w:szCs w:val="24"/>
        </w:rPr>
        <w:t>Storm Water</w:t>
      </w:r>
    </w:p>
    <w:p w14:paraId="079E64D4" w14:textId="77777777" w:rsidR="007C7A56" w:rsidRDefault="007C7A56" w:rsidP="00784173">
      <w:pPr>
        <w:spacing w:after="0"/>
        <w:rPr>
          <w:rFonts w:cstheme="minorHAnsi"/>
          <w:szCs w:val="24"/>
        </w:rPr>
      </w:pPr>
      <w:r>
        <w:rPr>
          <w:rFonts w:cstheme="minorHAnsi"/>
          <w:szCs w:val="24"/>
        </w:rPr>
        <w:t>Point Source Work</w:t>
      </w:r>
    </w:p>
    <w:p w14:paraId="628EBD94" w14:textId="77777777" w:rsidR="007C7A56" w:rsidRDefault="007C7A56" w:rsidP="00784173">
      <w:pPr>
        <w:spacing w:after="0"/>
        <w:rPr>
          <w:rFonts w:cstheme="minorHAnsi"/>
          <w:szCs w:val="24"/>
        </w:rPr>
      </w:pPr>
      <w:r>
        <w:rPr>
          <w:rFonts w:cstheme="minorHAnsi"/>
          <w:szCs w:val="24"/>
        </w:rPr>
        <w:t>Non-Point Source work</w:t>
      </w:r>
    </w:p>
    <w:p w14:paraId="190BC92F" w14:textId="77777777" w:rsidR="007C7A56" w:rsidRDefault="007C7A56" w:rsidP="000B6C3C">
      <w:pPr>
        <w:spacing w:after="0"/>
        <w:rPr>
          <w:rFonts w:cstheme="minorHAnsi"/>
          <w:szCs w:val="24"/>
        </w:rPr>
      </w:pPr>
      <w:r>
        <w:rPr>
          <w:rFonts w:cstheme="minorHAnsi"/>
          <w:szCs w:val="24"/>
        </w:rPr>
        <w:t>401 Water Quality reports</w:t>
      </w:r>
      <w:r w:rsidR="00784173">
        <w:rPr>
          <w:rFonts w:cstheme="minorHAnsi"/>
          <w:szCs w:val="24"/>
        </w:rPr>
        <w:t xml:space="preserve"> – Boise Regional Office</w:t>
      </w:r>
    </w:p>
    <w:p w14:paraId="7431D18F" w14:textId="77777777" w:rsidR="00784173" w:rsidRDefault="00784173" w:rsidP="000B6C3C">
      <w:pPr>
        <w:spacing w:after="0"/>
        <w:rPr>
          <w:rFonts w:cstheme="minorHAnsi"/>
          <w:szCs w:val="24"/>
        </w:rPr>
      </w:pPr>
      <w:r>
        <w:rPr>
          <w:rFonts w:cstheme="minorHAnsi"/>
          <w:szCs w:val="24"/>
        </w:rPr>
        <w:t>NRCS is looking to hire a Water Quality Specialist</w:t>
      </w:r>
    </w:p>
    <w:p w14:paraId="364151B6" w14:textId="77777777" w:rsidR="00784173" w:rsidRDefault="00784173" w:rsidP="000B6C3C">
      <w:pPr>
        <w:spacing w:after="0"/>
        <w:rPr>
          <w:rFonts w:cstheme="minorHAnsi"/>
          <w:szCs w:val="24"/>
        </w:rPr>
      </w:pPr>
    </w:p>
    <w:p w14:paraId="02E88937" w14:textId="77777777" w:rsidR="00E74D6B" w:rsidRDefault="00E74D6B" w:rsidP="000B6C3C">
      <w:pPr>
        <w:spacing w:after="0"/>
        <w:rPr>
          <w:rFonts w:cstheme="minorHAnsi"/>
          <w:szCs w:val="24"/>
        </w:rPr>
      </w:pPr>
      <w:r>
        <w:rPr>
          <w:rFonts w:cstheme="minorHAnsi"/>
          <w:szCs w:val="24"/>
        </w:rPr>
        <w:t>Figuring out how we work together with you</w:t>
      </w:r>
    </w:p>
    <w:p w14:paraId="2DE4AB25" w14:textId="77777777" w:rsidR="00E74D6B" w:rsidRDefault="00E74D6B" w:rsidP="000B6C3C">
      <w:pPr>
        <w:spacing w:after="0"/>
        <w:rPr>
          <w:rFonts w:cstheme="minorHAnsi"/>
          <w:szCs w:val="24"/>
        </w:rPr>
      </w:pPr>
      <w:r>
        <w:rPr>
          <w:rFonts w:cstheme="minorHAnsi"/>
          <w:szCs w:val="24"/>
        </w:rPr>
        <w:t>Grant programs (on again, off again small program)</w:t>
      </w:r>
    </w:p>
    <w:p w14:paraId="38866BB5" w14:textId="77777777" w:rsidR="00E74D6B" w:rsidRDefault="00E74D6B" w:rsidP="000B6C3C">
      <w:pPr>
        <w:spacing w:after="0"/>
        <w:rPr>
          <w:rFonts w:cstheme="minorHAnsi"/>
          <w:szCs w:val="24"/>
        </w:rPr>
      </w:pPr>
      <w:r>
        <w:rPr>
          <w:rFonts w:cstheme="minorHAnsi"/>
          <w:szCs w:val="24"/>
        </w:rPr>
        <w:t>A little bit of money from Legislature for agricultural BMPs $200-$300K ask (traditionally $500K)</w:t>
      </w:r>
    </w:p>
    <w:p w14:paraId="17DED141" w14:textId="77777777" w:rsidR="00784173" w:rsidRPr="00F62B3B" w:rsidRDefault="00E74D6B" w:rsidP="000B6C3C">
      <w:pPr>
        <w:spacing w:after="0"/>
        <w:rPr>
          <w:rFonts w:cstheme="minorHAnsi"/>
          <w:szCs w:val="24"/>
        </w:rPr>
      </w:pPr>
      <w:r>
        <w:rPr>
          <w:rFonts w:cstheme="minorHAnsi"/>
          <w:szCs w:val="24"/>
        </w:rPr>
        <w:t xml:space="preserve">Appreciate NRCS assistance with 319 </w:t>
      </w:r>
      <w:proofErr w:type="gramStart"/>
      <w:r>
        <w:rPr>
          <w:rFonts w:cstheme="minorHAnsi"/>
          <w:szCs w:val="24"/>
        </w:rPr>
        <w:t>work</w:t>
      </w:r>
      <w:proofErr w:type="gramEnd"/>
      <w:r>
        <w:rPr>
          <w:rFonts w:cstheme="minorHAnsi"/>
          <w:szCs w:val="24"/>
        </w:rPr>
        <w:t xml:space="preserve">. </w:t>
      </w:r>
    </w:p>
    <w:p w14:paraId="5A0E5D90" w14:textId="77777777" w:rsidR="000B6C3C" w:rsidRDefault="000B6C3C" w:rsidP="00B63EA4">
      <w:pPr>
        <w:spacing w:after="0"/>
        <w:rPr>
          <w:rFonts w:cstheme="minorHAnsi"/>
          <w:szCs w:val="24"/>
        </w:rPr>
      </w:pPr>
    </w:p>
    <w:p w14:paraId="74284AEE" w14:textId="77777777" w:rsidR="00B802E0" w:rsidRPr="00F62B3B" w:rsidRDefault="00FF3B85" w:rsidP="00B63EA4">
      <w:pPr>
        <w:spacing w:after="0"/>
        <w:rPr>
          <w:rFonts w:cstheme="minorHAnsi"/>
          <w:szCs w:val="24"/>
        </w:rPr>
      </w:pPr>
      <w:r w:rsidRPr="00F62B3B">
        <w:rPr>
          <w:rFonts w:cstheme="minorHAnsi"/>
          <w:szCs w:val="24"/>
        </w:rPr>
        <w:t>Next State Technical Meeting</w:t>
      </w:r>
      <w:r w:rsidR="0008750B" w:rsidRPr="00F62B3B">
        <w:rPr>
          <w:rFonts w:cstheme="minorHAnsi"/>
          <w:szCs w:val="24"/>
        </w:rPr>
        <w:t xml:space="preserve"> – </w:t>
      </w:r>
      <w:r w:rsidR="000848DB" w:rsidRPr="00F62B3B">
        <w:rPr>
          <w:rFonts w:cstheme="minorHAnsi"/>
          <w:szCs w:val="24"/>
        </w:rPr>
        <w:t>April 7</w:t>
      </w:r>
      <w:r w:rsidR="004D4298" w:rsidRPr="00F62B3B">
        <w:rPr>
          <w:rFonts w:cstheme="minorHAnsi"/>
          <w:szCs w:val="24"/>
        </w:rPr>
        <w:t>, 20</w:t>
      </w:r>
      <w:r w:rsidR="000848DB" w:rsidRPr="00F62B3B">
        <w:rPr>
          <w:rFonts w:cstheme="minorHAnsi"/>
          <w:szCs w:val="24"/>
        </w:rPr>
        <w:t>20</w:t>
      </w:r>
    </w:p>
    <w:p w14:paraId="48CF82B3" w14:textId="77777777" w:rsidR="00134ECC" w:rsidRPr="00F62B3B" w:rsidRDefault="00134ECC" w:rsidP="00B63EA4">
      <w:pPr>
        <w:spacing w:after="0"/>
        <w:rPr>
          <w:rFonts w:cstheme="minorHAnsi"/>
          <w:szCs w:val="24"/>
        </w:rPr>
      </w:pPr>
    </w:p>
    <w:p w14:paraId="5BD5D8C7" w14:textId="77777777" w:rsidR="00714544" w:rsidRPr="00F62B3B" w:rsidRDefault="00714544" w:rsidP="00B63EA4">
      <w:pPr>
        <w:spacing w:after="0"/>
        <w:rPr>
          <w:rFonts w:cstheme="minorHAnsi"/>
          <w:szCs w:val="24"/>
        </w:rPr>
      </w:pPr>
    </w:p>
    <w:p w14:paraId="35EA3CA2" w14:textId="77777777" w:rsidR="00134ECC" w:rsidRDefault="00134ECC" w:rsidP="00B63EA4">
      <w:pPr>
        <w:spacing w:after="0"/>
        <w:rPr>
          <w:szCs w:val="24"/>
        </w:rPr>
      </w:pPr>
    </w:p>
    <w:p w14:paraId="7624F3BB" w14:textId="77777777" w:rsidR="00134ECC" w:rsidRPr="00714544" w:rsidRDefault="00134ECC" w:rsidP="00714544">
      <w:pPr>
        <w:spacing w:after="0"/>
        <w:jc w:val="center"/>
        <w:rPr>
          <w:i/>
          <w:sz w:val="20"/>
          <w:szCs w:val="20"/>
        </w:rPr>
      </w:pPr>
      <w:r w:rsidRPr="00714544">
        <w:rPr>
          <w:i/>
          <w:sz w:val="20"/>
          <w:szCs w:val="20"/>
        </w:rPr>
        <w:t>Please note: This agenda is subject to change.</w:t>
      </w:r>
      <w:bookmarkEnd w:id="0"/>
    </w:p>
    <w:sectPr w:rsidR="00134ECC" w:rsidRPr="00714544" w:rsidSect="00C96367">
      <w:footerReference w:type="default" r:id="rId7"/>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1A5F" w14:textId="77777777" w:rsidR="008C2112" w:rsidRDefault="008C2112" w:rsidP="00BE500A">
      <w:pPr>
        <w:spacing w:after="0" w:line="240" w:lineRule="auto"/>
      </w:pPr>
      <w:r>
        <w:separator/>
      </w:r>
    </w:p>
  </w:endnote>
  <w:endnote w:type="continuationSeparator" w:id="0">
    <w:p w14:paraId="25C7E3F3" w14:textId="77777777" w:rsidR="008C2112" w:rsidRDefault="008C2112" w:rsidP="00BE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5011" w14:textId="77777777" w:rsidR="008C2112" w:rsidRPr="00C25285" w:rsidRDefault="008C2112" w:rsidP="00C25285">
    <w:pPr>
      <w:pStyle w:val="Footer"/>
      <w:jc w:val="center"/>
      <w:rPr>
        <w:sz w:val="20"/>
        <w:szCs w:val="20"/>
      </w:rPr>
    </w:pPr>
    <w:r w:rsidRPr="00C25285">
      <w:rPr>
        <w:sz w:val="20"/>
        <w:szCs w:val="20"/>
      </w:rPr>
      <w:t>USDA is an equal opportunity provide,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47D2" w14:textId="77777777" w:rsidR="008C2112" w:rsidRDefault="008C2112" w:rsidP="00BE500A">
      <w:pPr>
        <w:spacing w:after="0" w:line="240" w:lineRule="auto"/>
      </w:pPr>
      <w:r>
        <w:separator/>
      </w:r>
    </w:p>
  </w:footnote>
  <w:footnote w:type="continuationSeparator" w:id="0">
    <w:p w14:paraId="15B8961F" w14:textId="77777777" w:rsidR="008C2112" w:rsidRDefault="008C2112" w:rsidP="00BE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8E6"/>
    <w:multiLevelType w:val="hybridMultilevel"/>
    <w:tmpl w:val="546C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C70CE"/>
    <w:multiLevelType w:val="hybridMultilevel"/>
    <w:tmpl w:val="B4FE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1B2"/>
    <w:multiLevelType w:val="hybridMultilevel"/>
    <w:tmpl w:val="BF8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C1269"/>
    <w:multiLevelType w:val="hybridMultilevel"/>
    <w:tmpl w:val="E622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F6204"/>
    <w:multiLevelType w:val="hybridMultilevel"/>
    <w:tmpl w:val="1E4CD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927ABB"/>
    <w:multiLevelType w:val="hybridMultilevel"/>
    <w:tmpl w:val="5A086702"/>
    <w:lvl w:ilvl="0" w:tplc="04090017">
      <w:start w:val="1"/>
      <w:numFmt w:val="lowerLetter"/>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B0655"/>
    <w:multiLevelType w:val="hybridMultilevel"/>
    <w:tmpl w:val="9E7ED9DA"/>
    <w:lvl w:ilvl="0" w:tplc="DF1CDC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01CC6"/>
    <w:multiLevelType w:val="hybridMultilevel"/>
    <w:tmpl w:val="192AC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61220"/>
    <w:multiLevelType w:val="hybridMultilevel"/>
    <w:tmpl w:val="36084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61B64"/>
    <w:multiLevelType w:val="hybridMultilevel"/>
    <w:tmpl w:val="1AF48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53556"/>
    <w:multiLevelType w:val="hybridMultilevel"/>
    <w:tmpl w:val="C0C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16086"/>
    <w:multiLevelType w:val="hybridMultilevel"/>
    <w:tmpl w:val="9EC2F9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CA5989"/>
    <w:multiLevelType w:val="hybridMultilevel"/>
    <w:tmpl w:val="3DA66CCC"/>
    <w:lvl w:ilvl="0" w:tplc="54444B40">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41243A8B"/>
    <w:multiLevelType w:val="hybridMultilevel"/>
    <w:tmpl w:val="EDBCE026"/>
    <w:lvl w:ilvl="0" w:tplc="19FA091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403696"/>
    <w:multiLevelType w:val="hybridMultilevel"/>
    <w:tmpl w:val="A56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80DA7"/>
    <w:multiLevelType w:val="hybridMultilevel"/>
    <w:tmpl w:val="C41A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64132"/>
    <w:multiLevelType w:val="hybridMultilevel"/>
    <w:tmpl w:val="98CAFF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1152F"/>
    <w:multiLevelType w:val="hybridMultilevel"/>
    <w:tmpl w:val="E53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66112"/>
    <w:multiLevelType w:val="hybridMultilevel"/>
    <w:tmpl w:val="8F30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97DCC"/>
    <w:multiLevelType w:val="hybridMultilevel"/>
    <w:tmpl w:val="A4B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763CF"/>
    <w:multiLevelType w:val="hybridMultilevel"/>
    <w:tmpl w:val="CE705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2935271"/>
    <w:multiLevelType w:val="hybridMultilevel"/>
    <w:tmpl w:val="DF1A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92E9C"/>
    <w:multiLevelType w:val="hybridMultilevel"/>
    <w:tmpl w:val="CD8021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4133E"/>
    <w:multiLevelType w:val="hybridMultilevel"/>
    <w:tmpl w:val="E63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85305"/>
    <w:multiLevelType w:val="hybridMultilevel"/>
    <w:tmpl w:val="1ACE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0"/>
  </w:num>
  <w:num w:numId="6">
    <w:abstractNumId w:val="17"/>
  </w:num>
  <w:num w:numId="7">
    <w:abstractNumId w:val="2"/>
  </w:num>
  <w:num w:numId="8">
    <w:abstractNumId w:val="14"/>
  </w:num>
  <w:num w:numId="9">
    <w:abstractNumId w:val="19"/>
  </w:num>
  <w:num w:numId="10">
    <w:abstractNumId w:val="6"/>
  </w:num>
  <w:num w:numId="11">
    <w:abstractNumId w:val="20"/>
  </w:num>
  <w:num w:numId="12">
    <w:abstractNumId w:val="13"/>
  </w:num>
  <w:num w:numId="13">
    <w:abstractNumId w:val="5"/>
  </w:num>
  <w:num w:numId="14">
    <w:abstractNumId w:val="18"/>
  </w:num>
  <w:num w:numId="15">
    <w:abstractNumId w:val="23"/>
  </w:num>
  <w:num w:numId="16">
    <w:abstractNumId w:val="21"/>
  </w:num>
  <w:num w:numId="17">
    <w:abstractNumId w:val="24"/>
  </w:num>
  <w:num w:numId="18">
    <w:abstractNumId w:val="7"/>
  </w:num>
  <w:num w:numId="19">
    <w:abstractNumId w:val="9"/>
  </w:num>
  <w:num w:numId="20">
    <w:abstractNumId w:val="16"/>
  </w:num>
  <w:num w:numId="21">
    <w:abstractNumId w:val="22"/>
  </w:num>
  <w:num w:numId="22">
    <w:abstractNumId w:val="15"/>
  </w:num>
  <w:num w:numId="23">
    <w:abstractNumId w:val="8"/>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57"/>
    <w:rsid w:val="00005B21"/>
    <w:rsid w:val="0001448A"/>
    <w:rsid w:val="00031CFB"/>
    <w:rsid w:val="000659C7"/>
    <w:rsid w:val="00065FD7"/>
    <w:rsid w:val="000738F5"/>
    <w:rsid w:val="00075317"/>
    <w:rsid w:val="000848DB"/>
    <w:rsid w:val="0008750B"/>
    <w:rsid w:val="000A36E6"/>
    <w:rsid w:val="000B6C3C"/>
    <w:rsid w:val="000C484F"/>
    <w:rsid w:val="000D4B72"/>
    <w:rsid w:val="000F03BC"/>
    <w:rsid w:val="0011147B"/>
    <w:rsid w:val="00116DE4"/>
    <w:rsid w:val="0013032C"/>
    <w:rsid w:val="00134ECC"/>
    <w:rsid w:val="00142210"/>
    <w:rsid w:val="00153EC5"/>
    <w:rsid w:val="00163B76"/>
    <w:rsid w:val="00172F6C"/>
    <w:rsid w:val="00173DAE"/>
    <w:rsid w:val="00185194"/>
    <w:rsid w:val="001875D7"/>
    <w:rsid w:val="001967AA"/>
    <w:rsid w:val="001B42FD"/>
    <w:rsid w:val="00200201"/>
    <w:rsid w:val="00236F70"/>
    <w:rsid w:val="00247B9E"/>
    <w:rsid w:val="00256AA5"/>
    <w:rsid w:val="0026624D"/>
    <w:rsid w:val="0028197C"/>
    <w:rsid w:val="002825EE"/>
    <w:rsid w:val="002853BE"/>
    <w:rsid w:val="00295F17"/>
    <w:rsid w:val="002D4AE1"/>
    <w:rsid w:val="002D4C1E"/>
    <w:rsid w:val="002F37CE"/>
    <w:rsid w:val="002F39E8"/>
    <w:rsid w:val="002F4050"/>
    <w:rsid w:val="002F649A"/>
    <w:rsid w:val="003415E0"/>
    <w:rsid w:val="00346374"/>
    <w:rsid w:val="00366A30"/>
    <w:rsid w:val="003670F2"/>
    <w:rsid w:val="003707AC"/>
    <w:rsid w:val="003754CD"/>
    <w:rsid w:val="00397C53"/>
    <w:rsid w:val="003A14E6"/>
    <w:rsid w:val="003A431A"/>
    <w:rsid w:val="003C0F42"/>
    <w:rsid w:val="003C5D0A"/>
    <w:rsid w:val="003F3ED0"/>
    <w:rsid w:val="003F7216"/>
    <w:rsid w:val="00404E97"/>
    <w:rsid w:val="00407210"/>
    <w:rsid w:val="004177A3"/>
    <w:rsid w:val="004227F9"/>
    <w:rsid w:val="004267C2"/>
    <w:rsid w:val="00427A4E"/>
    <w:rsid w:val="004361A1"/>
    <w:rsid w:val="004435B4"/>
    <w:rsid w:val="00451BE2"/>
    <w:rsid w:val="00467D84"/>
    <w:rsid w:val="00473EC2"/>
    <w:rsid w:val="004B32BA"/>
    <w:rsid w:val="004C5E56"/>
    <w:rsid w:val="004D4298"/>
    <w:rsid w:val="004E623D"/>
    <w:rsid w:val="005166EF"/>
    <w:rsid w:val="0052325C"/>
    <w:rsid w:val="00542485"/>
    <w:rsid w:val="00553F88"/>
    <w:rsid w:val="00563767"/>
    <w:rsid w:val="00566783"/>
    <w:rsid w:val="005934FF"/>
    <w:rsid w:val="005A4344"/>
    <w:rsid w:val="005C3491"/>
    <w:rsid w:val="005C7930"/>
    <w:rsid w:val="005D3F87"/>
    <w:rsid w:val="005D5DBE"/>
    <w:rsid w:val="005F1FDC"/>
    <w:rsid w:val="005F4DB3"/>
    <w:rsid w:val="00612913"/>
    <w:rsid w:val="00627116"/>
    <w:rsid w:val="006367A0"/>
    <w:rsid w:val="00656CA0"/>
    <w:rsid w:val="00665F93"/>
    <w:rsid w:val="006802DB"/>
    <w:rsid w:val="0069335D"/>
    <w:rsid w:val="00696B0C"/>
    <w:rsid w:val="006A52EC"/>
    <w:rsid w:val="006B508C"/>
    <w:rsid w:val="006E54F8"/>
    <w:rsid w:val="006F3039"/>
    <w:rsid w:val="00714544"/>
    <w:rsid w:val="00720EDD"/>
    <w:rsid w:val="00723EB8"/>
    <w:rsid w:val="007335BB"/>
    <w:rsid w:val="007372C5"/>
    <w:rsid w:val="00742635"/>
    <w:rsid w:val="00754703"/>
    <w:rsid w:val="00784173"/>
    <w:rsid w:val="00787980"/>
    <w:rsid w:val="0079109F"/>
    <w:rsid w:val="0079118C"/>
    <w:rsid w:val="007A0572"/>
    <w:rsid w:val="007C7A56"/>
    <w:rsid w:val="007E41A7"/>
    <w:rsid w:val="00811E1F"/>
    <w:rsid w:val="0082164E"/>
    <w:rsid w:val="00823A85"/>
    <w:rsid w:val="00825A57"/>
    <w:rsid w:val="0085384B"/>
    <w:rsid w:val="0085792B"/>
    <w:rsid w:val="0086136B"/>
    <w:rsid w:val="00870A64"/>
    <w:rsid w:val="00877259"/>
    <w:rsid w:val="008C04D0"/>
    <w:rsid w:val="008C2112"/>
    <w:rsid w:val="008E538E"/>
    <w:rsid w:val="008E6C0D"/>
    <w:rsid w:val="00923387"/>
    <w:rsid w:val="00940F79"/>
    <w:rsid w:val="0094440F"/>
    <w:rsid w:val="00954B54"/>
    <w:rsid w:val="00961540"/>
    <w:rsid w:val="00980C53"/>
    <w:rsid w:val="009935A9"/>
    <w:rsid w:val="0099708C"/>
    <w:rsid w:val="009A5AA1"/>
    <w:rsid w:val="009B2A9E"/>
    <w:rsid w:val="009B372E"/>
    <w:rsid w:val="009E2222"/>
    <w:rsid w:val="009E7416"/>
    <w:rsid w:val="00A06BE0"/>
    <w:rsid w:val="00A2240C"/>
    <w:rsid w:val="00A41C3F"/>
    <w:rsid w:val="00A53DFE"/>
    <w:rsid w:val="00A55C5F"/>
    <w:rsid w:val="00A63910"/>
    <w:rsid w:val="00A678D0"/>
    <w:rsid w:val="00A87338"/>
    <w:rsid w:val="00A964AB"/>
    <w:rsid w:val="00A96864"/>
    <w:rsid w:val="00A96AFC"/>
    <w:rsid w:val="00A974C1"/>
    <w:rsid w:val="00AA5AB2"/>
    <w:rsid w:val="00AA6AA4"/>
    <w:rsid w:val="00AC17EE"/>
    <w:rsid w:val="00AC5B94"/>
    <w:rsid w:val="00AF169B"/>
    <w:rsid w:val="00B22DC7"/>
    <w:rsid w:val="00B43E23"/>
    <w:rsid w:val="00B46911"/>
    <w:rsid w:val="00B5163D"/>
    <w:rsid w:val="00B57055"/>
    <w:rsid w:val="00B63EA4"/>
    <w:rsid w:val="00B802E0"/>
    <w:rsid w:val="00B8146E"/>
    <w:rsid w:val="00B872E2"/>
    <w:rsid w:val="00B94B7E"/>
    <w:rsid w:val="00B968F4"/>
    <w:rsid w:val="00B974A2"/>
    <w:rsid w:val="00BA2F66"/>
    <w:rsid w:val="00BD464C"/>
    <w:rsid w:val="00BE500A"/>
    <w:rsid w:val="00C04233"/>
    <w:rsid w:val="00C061D3"/>
    <w:rsid w:val="00C21C58"/>
    <w:rsid w:val="00C25285"/>
    <w:rsid w:val="00C34443"/>
    <w:rsid w:val="00C35C7D"/>
    <w:rsid w:val="00C374B1"/>
    <w:rsid w:val="00C44232"/>
    <w:rsid w:val="00C44AD2"/>
    <w:rsid w:val="00C63809"/>
    <w:rsid w:val="00C644DF"/>
    <w:rsid w:val="00C653DB"/>
    <w:rsid w:val="00C70728"/>
    <w:rsid w:val="00C96367"/>
    <w:rsid w:val="00C9677E"/>
    <w:rsid w:val="00C96FDA"/>
    <w:rsid w:val="00CB0A0A"/>
    <w:rsid w:val="00CD2436"/>
    <w:rsid w:val="00CD6C57"/>
    <w:rsid w:val="00CD7644"/>
    <w:rsid w:val="00D010A2"/>
    <w:rsid w:val="00D17BC3"/>
    <w:rsid w:val="00D342C9"/>
    <w:rsid w:val="00D47BD1"/>
    <w:rsid w:val="00D705CB"/>
    <w:rsid w:val="00D76006"/>
    <w:rsid w:val="00DC4CCB"/>
    <w:rsid w:val="00DC58BD"/>
    <w:rsid w:val="00E07B8B"/>
    <w:rsid w:val="00E10564"/>
    <w:rsid w:val="00E2637C"/>
    <w:rsid w:val="00E32362"/>
    <w:rsid w:val="00E476A8"/>
    <w:rsid w:val="00E5051E"/>
    <w:rsid w:val="00E52184"/>
    <w:rsid w:val="00E71937"/>
    <w:rsid w:val="00E74D6B"/>
    <w:rsid w:val="00E91750"/>
    <w:rsid w:val="00EA43F5"/>
    <w:rsid w:val="00EB6DF0"/>
    <w:rsid w:val="00EC110A"/>
    <w:rsid w:val="00ED0B67"/>
    <w:rsid w:val="00EE25FB"/>
    <w:rsid w:val="00EF7D62"/>
    <w:rsid w:val="00F047DF"/>
    <w:rsid w:val="00F113B2"/>
    <w:rsid w:val="00F143E6"/>
    <w:rsid w:val="00F35225"/>
    <w:rsid w:val="00F51583"/>
    <w:rsid w:val="00F51F9E"/>
    <w:rsid w:val="00F53ECF"/>
    <w:rsid w:val="00F579FC"/>
    <w:rsid w:val="00F62B3B"/>
    <w:rsid w:val="00F82670"/>
    <w:rsid w:val="00F90668"/>
    <w:rsid w:val="00F90BE0"/>
    <w:rsid w:val="00FA1C42"/>
    <w:rsid w:val="00FE0D6B"/>
    <w:rsid w:val="00FE6C74"/>
    <w:rsid w:val="00FE780C"/>
    <w:rsid w:val="00F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3EE1"/>
  <w15:chartTrackingRefBased/>
  <w15:docId w15:val="{A0A6DF23-C44F-42C4-A89F-0B158AF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E8"/>
    <w:pPr>
      <w:ind w:left="720"/>
      <w:contextualSpacing/>
    </w:pPr>
  </w:style>
  <w:style w:type="paragraph" w:styleId="BalloonText">
    <w:name w:val="Balloon Text"/>
    <w:basedOn w:val="Normal"/>
    <w:link w:val="BalloonTextChar"/>
    <w:uiPriority w:val="99"/>
    <w:semiHidden/>
    <w:unhideWhenUsed/>
    <w:rsid w:val="0094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79"/>
    <w:rPr>
      <w:rFonts w:ascii="Segoe UI" w:hAnsi="Segoe UI" w:cs="Segoe UI"/>
      <w:sz w:val="18"/>
      <w:szCs w:val="18"/>
    </w:rPr>
  </w:style>
  <w:style w:type="paragraph" w:styleId="Header">
    <w:name w:val="header"/>
    <w:basedOn w:val="Normal"/>
    <w:link w:val="HeaderChar"/>
    <w:uiPriority w:val="99"/>
    <w:unhideWhenUsed/>
    <w:rsid w:val="00BE5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0A"/>
  </w:style>
  <w:style w:type="paragraph" w:styleId="Footer">
    <w:name w:val="footer"/>
    <w:basedOn w:val="Normal"/>
    <w:link w:val="FooterChar"/>
    <w:uiPriority w:val="99"/>
    <w:unhideWhenUsed/>
    <w:rsid w:val="00BE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3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 Morgan - NRCS, Boise, ID</dc:creator>
  <cp:keywords/>
  <dc:description/>
  <cp:lastModifiedBy>Whitmore, Carly - FPAC-NRCS, Boise, ID</cp:lastModifiedBy>
  <cp:revision>2</cp:revision>
  <cp:lastPrinted>2020-01-16T21:04:00Z</cp:lastPrinted>
  <dcterms:created xsi:type="dcterms:W3CDTF">2022-10-13T22:00:00Z</dcterms:created>
  <dcterms:modified xsi:type="dcterms:W3CDTF">2022-10-13T22:00:00Z</dcterms:modified>
</cp:coreProperties>
</file>